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860B8" w14:textId="1747E8A8" w:rsidR="006B10A0" w:rsidRPr="007C3948" w:rsidRDefault="006B10A0" w:rsidP="007C3948">
      <w:pPr>
        <w:suppressAutoHyphens/>
        <w:spacing w:after="0" w:line="240" w:lineRule="auto"/>
        <w:jc w:val="right"/>
        <w:rPr>
          <w:rFonts w:asciiTheme="majorBidi" w:eastAsia="Calibri" w:hAnsiTheme="majorBidi" w:cstheme="majorBidi"/>
          <w:sz w:val="24"/>
          <w:szCs w:val="24"/>
        </w:rPr>
      </w:pPr>
      <w:r w:rsidRPr="007C3948">
        <w:rPr>
          <w:rFonts w:asciiTheme="majorBidi" w:eastAsia="Calibri" w:hAnsiTheme="majorBidi" w:cstheme="majorBidi"/>
          <w:sz w:val="24"/>
          <w:szCs w:val="24"/>
        </w:rPr>
        <w:t>Pirkimo sąlygų 7 priedas „Pasiūlymų vertinimo kriterijai ir sąlygos“</w:t>
      </w:r>
    </w:p>
    <w:p w14:paraId="51708B67" w14:textId="77777777" w:rsidR="00864ADB" w:rsidRPr="007C3948" w:rsidRDefault="00864ADB" w:rsidP="007C3948">
      <w:pPr>
        <w:pStyle w:val="Paantrat"/>
        <w:spacing w:after="0" w:line="240" w:lineRule="auto"/>
        <w:jc w:val="center"/>
        <w:rPr>
          <w:rFonts w:asciiTheme="majorBidi" w:hAnsiTheme="majorBidi" w:cstheme="majorBidi"/>
          <w:b/>
          <w:bCs/>
          <w:color w:val="auto"/>
          <w:sz w:val="24"/>
          <w:szCs w:val="24"/>
        </w:rPr>
      </w:pPr>
    </w:p>
    <w:p w14:paraId="201347F7" w14:textId="7D701F5F" w:rsidR="006B10A0" w:rsidRPr="007C3948" w:rsidRDefault="006B10A0" w:rsidP="007C3948">
      <w:pPr>
        <w:pStyle w:val="Paantrat"/>
        <w:spacing w:after="0" w:line="240" w:lineRule="auto"/>
        <w:jc w:val="center"/>
        <w:rPr>
          <w:rFonts w:asciiTheme="majorBidi" w:hAnsiTheme="majorBidi" w:cstheme="majorBidi"/>
          <w:b/>
          <w:bCs/>
          <w:color w:val="auto"/>
          <w:sz w:val="24"/>
          <w:szCs w:val="24"/>
        </w:rPr>
      </w:pPr>
      <w:r w:rsidRPr="007C3948">
        <w:rPr>
          <w:rFonts w:asciiTheme="majorBidi" w:hAnsiTheme="majorBidi" w:cstheme="majorBidi"/>
          <w:b/>
          <w:bCs/>
          <w:color w:val="auto"/>
          <w:sz w:val="24"/>
          <w:szCs w:val="24"/>
        </w:rPr>
        <w:t>PASIŪLYMŲ VERTINIMO KRITERIJAI ir Sąlygos</w:t>
      </w:r>
    </w:p>
    <w:p w14:paraId="1EBC8F65" w14:textId="668A741E" w:rsidR="006B10A0" w:rsidRPr="007C3948" w:rsidRDefault="006B10A0" w:rsidP="007C3948">
      <w:pPr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  <w:lang w:eastAsia="en-US"/>
        </w:rPr>
      </w:pPr>
    </w:p>
    <w:p w14:paraId="342B3055" w14:textId="77777777" w:rsidR="00864ADB" w:rsidRPr="007C3948" w:rsidRDefault="00864ADB" w:rsidP="007C3948">
      <w:pPr>
        <w:pStyle w:val="Sraopastraipa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7C3948">
        <w:rPr>
          <w:rFonts w:asciiTheme="majorBidi" w:hAnsiTheme="majorBidi" w:cstheme="majorBidi"/>
          <w:color w:val="000000" w:themeColor="text1"/>
          <w:sz w:val="24"/>
          <w:szCs w:val="24"/>
        </w:rPr>
        <w:t>K</w:t>
      </w:r>
      <w:r w:rsidRPr="007C3948">
        <w:rPr>
          <w:rFonts w:asciiTheme="majorBidi" w:hAnsiTheme="majorBidi" w:cstheme="majorBidi"/>
          <w:sz w:val="24"/>
          <w:szCs w:val="24"/>
        </w:rPr>
        <w:t>riterijus, pagal kurį bus išrinktas ekonomiškai naudingiausias pasiūlymas – kainos ir kokybės santykis. Ekonomiškai naudingiausias pasiūlymas – tai pasiūlymas, kurio balų suma, apskaičiuota pagal toliau nustatytus pasiūlymų vertinimo kriterijus ir sąlygas, yra didžiausia.</w:t>
      </w:r>
    </w:p>
    <w:p w14:paraId="47BB5252" w14:textId="31A630E3" w:rsidR="006B10A0" w:rsidRPr="007C3948" w:rsidRDefault="00864ADB" w:rsidP="007C3948">
      <w:pPr>
        <w:pStyle w:val="Sraopastraipa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7C3948">
        <w:rPr>
          <w:rFonts w:asciiTheme="majorBidi" w:eastAsia="Times New Roman" w:hAnsiTheme="majorBidi" w:cstheme="majorBidi"/>
          <w:bCs/>
          <w:sz w:val="24"/>
          <w:szCs w:val="24"/>
        </w:rPr>
        <w:t>Nustatomas maksimalus bendras balų skaičius</w:t>
      </w:r>
      <w:r w:rsidRPr="007C3948">
        <w:rPr>
          <w:rFonts w:asciiTheme="majorBidi" w:eastAsia="Times New Roman" w:hAnsiTheme="majorBidi" w:cstheme="majorBidi"/>
          <w:sz w:val="24"/>
          <w:szCs w:val="24"/>
        </w:rPr>
        <w:t xml:space="preserve"> – 100 balų. Dalyvių pasiūlymai bus vertinami pagal šiuos vertinimo kriterijus ir jų lyginamuosius svorius: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5983"/>
        <w:gridCol w:w="3645"/>
      </w:tblGrid>
      <w:tr w:rsidR="006B10A0" w:rsidRPr="007C3948" w14:paraId="55D3EAC1" w14:textId="77777777" w:rsidTr="005D5D43">
        <w:tc>
          <w:tcPr>
            <w:tcW w:w="5983" w:type="dxa"/>
            <w:vAlign w:val="center"/>
          </w:tcPr>
          <w:p w14:paraId="7851FFE8" w14:textId="77777777" w:rsidR="006B10A0" w:rsidRPr="007C3948" w:rsidRDefault="006B10A0" w:rsidP="007C3948">
            <w:pPr>
              <w:suppressAutoHyphens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C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Vertinimo kriterijai</w:t>
            </w:r>
          </w:p>
        </w:tc>
        <w:tc>
          <w:tcPr>
            <w:tcW w:w="3645" w:type="dxa"/>
            <w:vAlign w:val="center"/>
          </w:tcPr>
          <w:p w14:paraId="7CD36B9A" w14:textId="77777777" w:rsidR="006B10A0" w:rsidRPr="007C3948" w:rsidRDefault="006B10A0" w:rsidP="007C3948">
            <w:pPr>
              <w:suppressAutoHyphens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C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Lyginamasis kriterijaus svoris ekonominio naudingumo vertinime</w:t>
            </w:r>
          </w:p>
        </w:tc>
      </w:tr>
      <w:tr w:rsidR="006B10A0" w:rsidRPr="007C3948" w14:paraId="467BFE86" w14:textId="77777777" w:rsidTr="005D5D43">
        <w:tc>
          <w:tcPr>
            <w:tcW w:w="5983" w:type="dxa"/>
          </w:tcPr>
          <w:p w14:paraId="3DE1D909" w14:textId="77777777" w:rsidR="006B10A0" w:rsidRPr="007C3948" w:rsidRDefault="006B10A0" w:rsidP="007C3948">
            <w:pPr>
              <w:suppressAutoHyphens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C3948">
              <w:rPr>
                <w:rFonts w:asciiTheme="majorBidi" w:hAnsiTheme="majorBidi" w:cstheme="majorBidi"/>
                <w:sz w:val="24"/>
                <w:szCs w:val="24"/>
              </w:rPr>
              <w:t>Pirmas kriterijus – Kaina (C)</w:t>
            </w:r>
          </w:p>
        </w:tc>
        <w:tc>
          <w:tcPr>
            <w:tcW w:w="3645" w:type="dxa"/>
          </w:tcPr>
          <w:p w14:paraId="1C500FD4" w14:textId="77777777" w:rsidR="006B10A0" w:rsidRPr="007C3948" w:rsidRDefault="006B10A0" w:rsidP="007C3948">
            <w:pPr>
              <w:suppressAutoHyphens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3948">
              <w:rPr>
                <w:rFonts w:asciiTheme="majorBidi" w:hAnsiTheme="majorBidi" w:cstheme="majorBidi"/>
                <w:sz w:val="24"/>
                <w:szCs w:val="24"/>
              </w:rPr>
              <w:t>X=70</w:t>
            </w:r>
          </w:p>
        </w:tc>
      </w:tr>
      <w:tr w:rsidR="006B10A0" w:rsidRPr="007C3948" w14:paraId="4D24D890" w14:textId="77777777" w:rsidTr="005D5D43">
        <w:tc>
          <w:tcPr>
            <w:tcW w:w="5983" w:type="dxa"/>
          </w:tcPr>
          <w:p w14:paraId="1DE03199" w14:textId="77777777" w:rsidR="006B10A0" w:rsidRPr="007C3948" w:rsidRDefault="006B10A0" w:rsidP="007C3948">
            <w:pPr>
              <w:tabs>
                <w:tab w:val="left" w:pos="30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C3948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Antras kriterijus – </w:t>
            </w:r>
            <w:r w:rsidRPr="007C3948">
              <w:rPr>
                <w:rFonts w:asciiTheme="majorBidi" w:eastAsia="Times New Roman" w:hAnsiTheme="majorBidi" w:cstheme="majorBidi"/>
                <w:bCs/>
                <w:sz w:val="24"/>
                <w:szCs w:val="24"/>
              </w:rPr>
              <w:t>Papildomas</w:t>
            </w:r>
            <w:r w:rsidRPr="007C3948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traukos baterijos garantinis terminas (T</w:t>
            </w:r>
            <w:r w:rsidRPr="007C3948">
              <w:rPr>
                <w:rFonts w:asciiTheme="majorBidi" w:eastAsia="Times New Roman" w:hAnsiTheme="majorBidi" w:cstheme="majorBidi"/>
                <w:sz w:val="24"/>
                <w:szCs w:val="24"/>
                <w:vertAlign w:val="subscript"/>
              </w:rPr>
              <w:t>1</w:t>
            </w:r>
            <w:r w:rsidRPr="007C3948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645" w:type="dxa"/>
          </w:tcPr>
          <w:p w14:paraId="3CDB8908" w14:textId="77777777" w:rsidR="006B10A0" w:rsidRPr="007C3948" w:rsidRDefault="006B10A0" w:rsidP="007C3948">
            <w:pPr>
              <w:suppressAutoHyphens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3948">
              <w:rPr>
                <w:rFonts w:asciiTheme="majorBidi" w:hAnsiTheme="majorBidi" w:cstheme="majorBidi"/>
                <w:sz w:val="24"/>
                <w:szCs w:val="24"/>
              </w:rPr>
              <w:t>Y</w:t>
            </w:r>
            <w:r w:rsidRPr="007C3948">
              <w:rPr>
                <w:rFonts w:asciiTheme="majorBidi" w:hAnsiTheme="majorBidi" w:cstheme="majorBidi"/>
                <w:sz w:val="24"/>
                <w:szCs w:val="24"/>
                <w:vertAlign w:val="subscript"/>
              </w:rPr>
              <w:t>1</w:t>
            </w:r>
            <w:r w:rsidRPr="007C3948">
              <w:rPr>
                <w:rFonts w:asciiTheme="majorBidi" w:hAnsiTheme="majorBidi" w:cstheme="majorBidi"/>
                <w:sz w:val="24"/>
                <w:szCs w:val="24"/>
              </w:rPr>
              <w:t>=10</w:t>
            </w:r>
          </w:p>
        </w:tc>
      </w:tr>
      <w:tr w:rsidR="006B10A0" w:rsidRPr="007C3948" w14:paraId="1C500EC9" w14:textId="77777777" w:rsidTr="005D5D43">
        <w:tc>
          <w:tcPr>
            <w:tcW w:w="5983" w:type="dxa"/>
          </w:tcPr>
          <w:p w14:paraId="1994F24B" w14:textId="77777777" w:rsidR="006B10A0" w:rsidRPr="007C3948" w:rsidRDefault="006B10A0" w:rsidP="007C3948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eastAsia="ar-SA"/>
              </w:rPr>
            </w:pPr>
            <w:r w:rsidRPr="007C3948">
              <w:rPr>
                <w:rFonts w:asciiTheme="majorBidi" w:hAnsiTheme="majorBidi" w:cstheme="majorBidi"/>
                <w:bCs/>
                <w:sz w:val="24"/>
                <w:szCs w:val="24"/>
              </w:rPr>
              <w:t>Trečias kriterijus – Papildomas autobuso garantijos terminas (T</w:t>
            </w:r>
            <w:r w:rsidRPr="007C3948">
              <w:rPr>
                <w:rFonts w:asciiTheme="majorBidi" w:hAnsiTheme="majorBidi" w:cstheme="majorBidi"/>
                <w:bCs/>
                <w:sz w:val="24"/>
                <w:szCs w:val="24"/>
                <w:vertAlign w:val="subscript"/>
              </w:rPr>
              <w:t>2</w:t>
            </w:r>
            <w:r w:rsidRPr="007C3948"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  <w:tc>
          <w:tcPr>
            <w:tcW w:w="3645" w:type="dxa"/>
          </w:tcPr>
          <w:p w14:paraId="021FE2E5" w14:textId="77777777" w:rsidR="006B10A0" w:rsidRPr="007C3948" w:rsidRDefault="006B10A0" w:rsidP="007C3948">
            <w:pPr>
              <w:suppressAutoHyphens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3948">
              <w:rPr>
                <w:rFonts w:asciiTheme="majorBidi" w:hAnsiTheme="majorBidi" w:cstheme="majorBidi"/>
                <w:sz w:val="24"/>
                <w:szCs w:val="24"/>
              </w:rPr>
              <w:t>Y</w:t>
            </w:r>
            <w:r w:rsidRPr="007C3948">
              <w:rPr>
                <w:rFonts w:asciiTheme="majorBidi" w:hAnsiTheme="majorBidi" w:cstheme="majorBidi"/>
                <w:sz w:val="24"/>
                <w:szCs w:val="24"/>
                <w:vertAlign w:val="subscript"/>
              </w:rPr>
              <w:t>2</w:t>
            </w:r>
            <w:r w:rsidRPr="007C3948">
              <w:rPr>
                <w:rFonts w:asciiTheme="majorBidi" w:hAnsiTheme="majorBidi" w:cstheme="majorBidi"/>
                <w:sz w:val="24"/>
                <w:szCs w:val="24"/>
              </w:rPr>
              <w:t>=10</w:t>
            </w:r>
          </w:p>
        </w:tc>
      </w:tr>
      <w:tr w:rsidR="006B10A0" w:rsidRPr="007C3948" w14:paraId="0EE47A41" w14:textId="77777777" w:rsidTr="005D5D43">
        <w:tc>
          <w:tcPr>
            <w:tcW w:w="5983" w:type="dxa"/>
          </w:tcPr>
          <w:p w14:paraId="4653F336" w14:textId="77777777" w:rsidR="006B10A0" w:rsidRPr="007C3948" w:rsidRDefault="006B10A0" w:rsidP="007C3948">
            <w:pPr>
              <w:suppressAutoHyphens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C3948">
              <w:rPr>
                <w:rFonts w:asciiTheme="majorBidi" w:hAnsiTheme="majorBidi" w:cstheme="majorBidi"/>
                <w:sz w:val="24"/>
                <w:szCs w:val="24"/>
              </w:rPr>
              <w:t xml:space="preserve">Ketvirtas kriterijus – </w:t>
            </w:r>
            <w:r w:rsidRPr="007C3948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 xml:space="preserve">Prekių pristatymo terminas </w:t>
            </w:r>
            <w:r w:rsidRPr="007C394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C3948">
              <w:rPr>
                <w:rFonts w:asciiTheme="majorBidi" w:eastAsia="Times New Roman" w:hAnsiTheme="majorBidi" w:cstheme="majorBidi"/>
                <w:sz w:val="24"/>
                <w:szCs w:val="24"/>
              </w:rPr>
              <w:t>T</w:t>
            </w:r>
            <w:r w:rsidRPr="007C3948">
              <w:rPr>
                <w:rFonts w:asciiTheme="majorBidi" w:eastAsia="Times New Roman" w:hAnsiTheme="majorBidi" w:cstheme="majorBidi"/>
                <w:sz w:val="24"/>
                <w:szCs w:val="24"/>
                <w:vertAlign w:val="subscript"/>
              </w:rPr>
              <w:t>3</w:t>
            </w:r>
            <w:r w:rsidRPr="007C3948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7C3948" w:rsidDel="00CA3E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645" w:type="dxa"/>
          </w:tcPr>
          <w:p w14:paraId="1DA64652" w14:textId="77777777" w:rsidR="006B10A0" w:rsidRPr="007C3948" w:rsidRDefault="006B10A0" w:rsidP="007C3948">
            <w:pPr>
              <w:suppressAutoHyphens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3948">
              <w:rPr>
                <w:rFonts w:asciiTheme="majorBidi" w:hAnsiTheme="majorBidi" w:cstheme="majorBidi"/>
                <w:sz w:val="24"/>
                <w:szCs w:val="24"/>
              </w:rPr>
              <w:t>Y</w:t>
            </w:r>
            <w:r w:rsidRPr="007C3948">
              <w:rPr>
                <w:rFonts w:asciiTheme="majorBidi" w:hAnsiTheme="majorBidi" w:cstheme="majorBidi"/>
                <w:sz w:val="24"/>
                <w:szCs w:val="24"/>
                <w:vertAlign w:val="subscript"/>
              </w:rPr>
              <w:t>3</w:t>
            </w:r>
            <w:r w:rsidRPr="007C3948">
              <w:rPr>
                <w:rFonts w:asciiTheme="majorBidi" w:hAnsiTheme="majorBidi" w:cstheme="majorBidi"/>
                <w:sz w:val="24"/>
                <w:szCs w:val="24"/>
              </w:rPr>
              <w:t>=10</w:t>
            </w:r>
          </w:p>
        </w:tc>
      </w:tr>
    </w:tbl>
    <w:p w14:paraId="72C02164" w14:textId="77777777" w:rsidR="00864ADB" w:rsidRPr="007C3948" w:rsidRDefault="00864ADB" w:rsidP="007C3948">
      <w:pPr>
        <w:tabs>
          <w:tab w:val="left" w:pos="567"/>
          <w:tab w:val="left" w:pos="993"/>
        </w:tabs>
        <w:suppressAutoHyphens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6E32C782" w14:textId="43F5342B" w:rsidR="006B10A0" w:rsidRPr="007C3948" w:rsidRDefault="006B10A0" w:rsidP="007C3948">
      <w:pPr>
        <w:pStyle w:val="Sraopastraipa"/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7C3948">
        <w:rPr>
          <w:rFonts w:asciiTheme="majorBidi" w:hAnsiTheme="majorBidi" w:cstheme="majorBidi"/>
          <w:sz w:val="24"/>
          <w:szCs w:val="24"/>
        </w:rPr>
        <w:t xml:space="preserve">Ekonominis naudingumas (S) apskaičiuojamas sudedant dalyvio pasiūlymo kainos (C), </w:t>
      </w:r>
      <w:r w:rsidR="00864ADB" w:rsidRPr="007C3948">
        <w:rPr>
          <w:rFonts w:asciiTheme="majorBidi" w:hAnsiTheme="majorBidi" w:cstheme="majorBidi"/>
          <w:sz w:val="24"/>
          <w:szCs w:val="24"/>
        </w:rPr>
        <w:t>p</w:t>
      </w:r>
      <w:r w:rsidRPr="007C3948">
        <w:rPr>
          <w:rFonts w:asciiTheme="majorBidi" w:hAnsiTheme="majorBidi" w:cstheme="majorBidi"/>
          <w:sz w:val="24"/>
          <w:szCs w:val="24"/>
        </w:rPr>
        <w:t>apildomo traukos baterijos garantinio termino (</w:t>
      </w:r>
      <w:r w:rsidRPr="007C3948">
        <w:rPr>
          <w:rFonts w:asciiTheme="majorBidi" w:eastAsia="Times New Roman" w:hAnsiTheme="majorBidi" w:cstheme="majorBidi"/>
          <w:sz w:val="24"/>
          <w:szCs w:val="24"/>
        </w:rPr>
        <w:t>T</w:t>
      </w:r>
      <w:r w:rsidRPr="007C3948">
        <w:rPr>
          <w:rFonts w:asciiTheme="majorBidi" w:eastAsia="Times New Roman" w:hAnsiTheme="majorBidi" w:cstheme="majorBidi"/>
          <w:sz w:val="24"/>
          <w:szCs w:val="24"/>
          <w:vertAlign w:val="subscript"/>
        </w:rPr>
        <w:t>1</w:t>
      </w:r>
      <w:r w:rsidRPr="007C3948">
        <w:rPr>
          <w:rFonts w:asciiTheme="majorBidi" w:hAnsiTheme="majorBidi" w:cstheme="majorBidi"/>
          <w:sz w:val="24"/>
          <w:szCs w:val="24"/>
        </w:rPr>
        <w:t xml:space="preserve">), </w:t>
      </w:r>
      <w:r w:rsidR="00864ADB" w:rsidRPr="007C3948">
        <w:rPr>
          <w:rFonts w:asciiTheme="majorBidi" w:hAnsiTheme="majorBidi" w:cstheme="majorBidi"/>
          <w:bCs/>
          <w:color w:val="000000" w:themeColor="text1"/>
          <w:sz w:val="24"/>
          <w:szCs w:val="24"/>
        </w:rPr>
        <w:t>p</w:t>
      </w:r>
      <w:r w:rsidRPr="007C3948">
        <w:rPr>
          <w:rFonts w:asciiTheme="majorBidi" w:hAnsiTheme="majorBidi" w:cstheme="majorBidi"/>
          <w:bCs/>
          <w:color w:val="000000" w:themeColor="text1"/>
          <w:sz w:val="24"/>
          <w:szCs w:val="24"/>
        </w:rPr>
        <w:t xml:space="preserve">apildomas autobuso garantijos termino </w:t>
      </w:r>
      <w:r w:rsidRPr="007C3948">
        <w:rPr>
          <w:rFonts w:asciiTheme="majorBidi" w:hAnsiTheme="majorBidi" w:cstheme="majorBidi"/>
          <w:sz w:val="24"/>
          <w:szCs w:val="24"/>
        </w:rPr>
        <w:t>(</w:t>
      </w:r>
      <w:r w:rsidRPr="007C3948">
        <w:rPr>
          <w:rFonts w:asciiTheme="majorBidi" w:eastAsia="Times New Roman" w:hAnsiTheme="majorBidi" w:cstheme="majorBidi"/>
          <w:sz w:val="24"/>
          <w:szCs w:val="24"/>
        </w:rPr>
        <w:t>T</w:t>
      </w:r>
      <w:r w:rsidRPr="007C3948">
        <w:rPr>
          <w:rFonts w:asciiTheme="majorBidi" w:eastAsia="Times New Roman" w:hAnsiTheme="majorBidi" w:cstheme="majorBidi"/>
          <w:sz w:val="24"/>
          <w:szCs w:val="24"/>
          <w:vertAlign w:val="subscript"/>
        </w:rPr>
        <w:t>2</w:t>
      </w:r>
      <w:r w:rsidRPr="007C3948">
        <w:rPr>
          <w:rFonts w:asciiTheme="majorBidi" w:hAnsiTheme="majorBidi" w:cstheme="majorBidi"/>
          <w:sz w:val="24"/>
          <w:szCs w:val="24"/>
        </w:rPr>
        <w:t xml:space="preserve">) ir  </w:t>
      </w:r>
      <w:r w:rsidR="00864ADB" w:rsidRPr="007C3948">
        <w:rPr>
          <w:rFonts w:asciiTheme="majorBidi" w:hAnsiTheme="majorBidi" w:cstheme="majorBidi"/>
          <w:bCs/>
          <w:color w:val="000000" w:themeColor="text1"/>
          <w:sz w:val="24"/>
          <w:szCs w:val="24"/>
        </w:rPr>
        <w:t>p</w:t>
      </w:r>
      <w:r w:rsidRPr="007C3948">
        <w:rPr>
          <w:rFonts w:asciiTheme="majorBidi" w:hAnsiTheme="majorBidi" w:cstheme="majorBidi"/>
          <w:bCs/>
          <w:color w:val="000000" w:themeColor="text1"/>
          <w:sz w:val="24"/>
          <w:szCs w:val="24"/>
        </w:rPr>
        <w:t xml:space="preserve">rekių pristatymo termino </w:t>
      </w:r>
      <w:r w:rsidRPr="007C3948">
        <w:rPr>
          <w:rFonts w:asciiTheme="majorBidi" w:hAnsiTheme="majorBidi" w:cstheme="majorBidi"/>
          <w:sz w:val="24"/>
          <w:szCs w:val="24"/>
        </w:rPr>
        <w:t>(</w:t>
      </w:r>
      <w:r w:rsidRPr="007C3948">
        <w:rPr>
          <w:rFonts w:asciiTheme="majorBidi" w:eastAsia="Times New Roman" w:hAnsiTheme="majorBidi" w:cstheme="majorBidi"/>
          <w:sz w:val="24"/>
          <w:szCs w:val="24"/>
        </w:rPr>
        <w:t>T</w:t>
      </w:r>
      <w:r w:rsidRPr="007C3948">
        <w:rPr>
          <w:rFonts w:asciiTheme="majorBidi" w:eastAsia="Times New Roman" w:hAnsiTheme="majorBidi" w:cstheme="majorBidi"/>
          <w:sz w:val="24"/>
          <w:szCs w:val="24"/>
          <w:vertAlign w:val="subscript"/>
        </w:rPr>
        <w:t>3</w:t>
      </w:r>
      <w:r w:rsidRPr="007C3948">
        <w:rPr>
          <w:rFonts w:asciiTheme="majorBidi" w:hAnsiTheme="majorBidi" w:cstheme="majorBidi"/>
          <w:sz w:val="24"/>
          <w:szCs w:val="24"/>
        </w:rPr>
        <w:t>) balus:</w:t>
      </w:r>
    </w:p>
    <w:p w14:paraId="30DF3D40" w14:textId="7F3D7BBD" w:rsidR="00CE5FF4" w:rsidRPr="007C3948" w:rsidRDefault="00CE5FF4" w:rsidP="007C3948">
      <w:pPr>
        <w:pStyle w:val="Sraopastraipa"/>
        <w:tabs>
          <w:tab w:val="left" w:pos="567"/>
          <w:tab w:val="left" w:pos="993"/>
        </w:tabs>
        <w:suppressAutoHyphens/>
        <w:spacing w:after="0" w:line="240" w:lineRule="auto"/>
        <w:ind w:left="567"/>
        <w:jc w:val="both"/>
        <w:rPr>
          <w:rFonts w:asciiTheme="majorBidi" w:hAnsiTheme="majorBidi" w:cstheme="majorBidi"/>
          <w:sz w:val="24"/>
          <w:szCs w:val="24"/>
        </w:rPr>
      </w:pPr>
    </w:p>
    <w:p w14:paraId="74C10A67" w14:textId="32D2EDCB" w:rsidR="00CE5FF4" w:rsidRPr="007C3948" w:rsidRDefault="00CE5FF4" w:rsidP="007C3948">
      <w:pPr>
        <w:pStyle w:val="Sraopastraipa"/>
        <w:tabs>
          <w:tab w:val="left" w:pos="567"/>
          <w:tab w:val="left" w:pos="993"/>
        </w:tabs>
        <w:suppressAutoHyphens/>
        <w:spacing w:after="0" w:line="240" w:lineRule="auto"/>
        <w:ind w:left="567"/>
        <w:jc w:val="center"/>
        <w:rPr>
          <w:rFonts w:asciiTheme="majorBidi" w:hAnsiTheme="majorBidi" w:cstheme="majorBidi"/>
          <w:sz w:val="24"/>
          <w:szCs w:val="24"/>
        </w:rPr>
      </w:pPr>
      <w:r w:rsidRPr="007C3948">
        <w:rPr>
          <w:rFonts w:asciiTheme="majorBidi" w:hAnsiTheme="majorBidi" w:cstheme="majorBidi"/>
          <w:sz w:val="24"/>
          <w:szCs w:val="24"/>
        </w:rPr>
        <w:t>S</w:t>
      </w:r>
      <w:r w:rsidRPr="007C3948">
        <w:rPr>
          <w:rFonts w:asciiTheme="majorBidi" w:hAnsiTheme="majorBidi" w:cstheme="majorBidi"/>
          <w:b/>
          <w:sz w:val="24"/>
          <w:szCs w:val="24"/>
        </w:rPr>
        <w:t xml:space="preserve"> = </w:t>
      </w:r>
      <w:r w:rsidRPr="007C3948">
        <w:rPr>
          <w:rFonts w:asciiTheme="majorBidi" w:hAnsiTheme="majorBidi" w:cstheme="majorBidi"/>
          <w:sz w:val="24"/>
          <w:szCs w:val="24"/>
        </w:rPr>
        <w:t>C+</w:t>
      </w:r>
      <w:r w:rsidRPr="007C3948">
        <w:rPr>
          <w:rFonts w:asciiTheme="majorBidi" w:eastAsia="Times New Roman" w:hAnsiTheme="majorBidi" w:cstheme="majorBidi"/>
          <w:sz w:val="24"/>
          <w:szCs w:val="24"/>
        </w:rPr>
        <w:t xml:space="preserve"> T</w:t>
      </w:r>
      <w:r w:rsidRPr="007C3948">
        <w:rPr>
          <w:rFonts w:asciiTheme="majorBidi" w:eastAsia="Times New Roman" w:hAnsiTheme="majorBidi" w:cstheme="majorBidi"/>
          <w:sz w:val="24"/>
          <w:szCs w:val="24"/>
          <w:vertAlign w:val="subscript"/>
        </w:rPr>
        <w:t>1</w:t>
      </w:r>
      <w:r w:rsidRPr="007C3948">
        <w:rPr>
          <w:rFonts w:asciiTheme="majorBidi" w:hAnsiTheme="majorBidi" w:cstheme="majorBidi"/>
          <w:sz w:val="24"/>
          <w:szCs w:val="24"/>
        </w:rPr>
        <w:t>+</w:t>
      </w:r>
      <w:r w:rsidRPr="007C3948">
        <w:rPr>
          <w:rFonts w:asciiTheme="majorBidi" w:eastAsia="Times New Roman" w:hAnsiTheme="majorBidi" w:cstheme="majorBidi"/>
          <w:sz w:val="24"/>
          <w:szCs w:val="24"/>
        </w:rPr>
        <w:t xml:space="preserve"> T</w:t>
      </w:r>
      <w:r w:rsidRPr="007C3948">
        <w:rPr>
          <w:rFonts w:asciiTheme="majorBidi" w:eastAsia="Times New Roman" w:hAnsiTheme="majorBidi" w:cstheme="majorBidi"/>
          <w:sz w:val="24"/>
          <w:szCs w:val="24"/>
          <w:vertAlign w:val="subscript"/>
        </w:rPr>
        <w:t>2</w:t>
      </w:r>
      <w:r w:rsidRPr="007C3948">
        <w:rPr>
          <w:rFonts w:asciiTheme="majorBidi" w:hAnsiTheme="majorBidi" w:cstheme="majorBidi"/>
          <w:sz w:val="24"/>
          <w:szCs w:val="24"/>
        </w:rPr>
        <w:t>+</w:t>
      </w:r>
      <w:r w:rsidRPr="007C3948">
        <w:rPr>
          <w:rFonts w:asciiTheme="majorBidi" w:eastAsia="Times New Roman" w:hAnsiTheme="majorBidi" w:cstheme="majorBidi"/>
          <w:sz w:val="24"/>
          <w:szCs w:val="24"/>
        </w:rPr>
        <w:t xml:space="preserve"> T</w:t>
      </w:r>
      <w:r w:rsidRPr="007C3948">
        <w:rPr>
          <w:rFonts w:asciiTheme="majorBidi" w:eastAsia="Times New Roman" w:hAnsiTheme="majorBidi" w:cstheme="majorBidi"/>
          <w:sz w:val="24"/>
          <w:szCs w:val="24"/>
          <w:vertAlign w:val="subscript"/>
        </w:rPr>
        <w:t>3</w:t>
      </w:r>
    </w:p>
    <w:p w14:paraId="4D695D82" w14:textId="77777777" w:rsidR="00864ADB" w:rsidRPr="007C3948" w:rsidRDefault="00864ADB" w:rsidP="007C3948">
      <w:pPr>
        <w:tabs>
          <w:tab w:val="left" w:pos="851"/>
          <w:tab w:val="left" w:pos="993"/>
          <w:tab w:val="left" w:pos="1134"/>
          <w:tab w:val="left" w:pos="1560"/>
        </w:tabs>
        <w:suppressAutoHyphens/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</w:p>
    <w:p w14:paraId="763CC77A" w14:textId="30C6B8AD" w:rsidR="00864ADB" w:rsidRPr="007C3948" w:rsidRDefault="00864ADB" w:rsidP="007C3948">
      <w:pPr>
        <w:pStyle w:val="Sraopastraip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Theme="majorBidi" w:hAnsiTheme="majorBidi" w:cstheme="majorBidi"/>
          <w:bCs/>
          <w:sz w:val="24"/>
          <w:szCs w:val="24"/>
        </w:rPr>
      </w:pPr>
      <w:r w:rsidRPr="007C3948">
        <w:rPr>
          <w:rFonts w:asciiTheme="majorBidi" w:hAnsiTheme="majorBidi" w:cstheme="majorBidi"/>
          <w:b/>
          <w:bCs/>
          <w:sz w:val="24"/>
          <w:szCs w:val="24"/>
        </w:rPr>
        <w:t>Pirmo kriterijaus – Kainos (</w:t>
      </w:r>
      <w:r w:rsidR="00BE630C" w:rsidRPr="007C3948">
        <w:rPr>
          <w:rFonts w:asciiTheme="majorBidi" w:hAnsiTheme="majorBidi" w:cstheme="majorBidi"/>
          <w:b/>
          <w:bCs/>
          <w:sz w:val="24"/>
          <w:szCs w:val="24"/>
        </w:rPr>
        <w:t>C</w:t>
      </w:r>
      <w:r w:rsidRPr="007C3948">
        <w:rPr>
          <w:rFonts w:asciiTheme="majorBidi" w:hAnsiTheme="majorBidi" w:cstheme="majorBidi"/>
          <w:b/>
          <w:bCs/>
          <w:sz w:val="24"/>
          <w:szCs w:val="24"/>
        </w:rPr>
        <w:t>)</w:t>
      </w:r>
      <w:r w:rsidRPr="007C3948">
        <w:rPr>
          <w:rFonts w:asciiTheme="majorBidi" w:hAnsiTheme="majorBidi" w:cstheme="majorBidi"/>
          <w:bCs/>
          <w:sz w:val="24"/>
          <w:szCs w:val="24"/>
        </w:rPr>
        <w:t xml:space="preserve"> balai apskaičiuojami mažiausios pasiūlytos kainos (</w:t>
      </w:r>
      <w:proofErr w:type="spellStart"/>
      <w:r w:rsidRPr="007C3948">
        <w:rPr>
          <w:rFonts w:asciiTheme="majorBidi" w:hAnsiTheme="majorBidi" w:cstheme="majorBidi"/>
          <w:bCs/>
          <w:sz w:val="24"/>
          <w:szCs w:val="24"/>
        </w:rPr>
        <w:t>C</w:t>
      </w:r>
      <w:r w:rsidRPr="007C3948">
        <w:rPr>
          <w:rFonts w:asciiTheme="majorBidi" w:hAnsiTheme="majorBidi" w:cstheme="majorBidi"/>
          <w:bCs/>
          <w:sz w:val="24"/>
          <w:szCs w:val="24"/>
          <w:vertAlign w:val="subscript"/>
        </w:rPr>
        <w:t>min</w:t>
      </w:r>
      <w:proofErr w:type="spellEnd"/>
      <w:r w:rsidRPr="007C3948">
        <w:rPr>
          <w:rFonts w:asciiTheme="majorBidi" w:hAnsiTheme="majorBidi" w:cstheme="majorBidi"/>
          <w:bCs/>
          <w:sz w:val="24"/>
          <w:szCs w:val="24"/>
        </w:rPr>
        <w:t>) ir vertinamo pasiūlymo kainos (</w:t>
      </w:r>
      <w:proofErr w:type="spellStart"/>
      <w:r w:rsidR="00CE5FF4" w:rsidRPr="007C3948">
        <w:rPr>
          <w:rFonts w:asciiTheme="majorBidi" w:hAnsiTheme="majorBidi" w:cstheme="majorBidi"/>
          <w:bCs/>
          <w:sz w:val="24"/>
          <w:szCs w:val="24"/>
        </w:rPr>
        <w:t>C</w:t>
      </w:r>
      <w:r w:rsidR="00CE5FF4" w:rsidRPr="007C3948">
        <w:rPr>
          <w:rFonts w:asciiTheme="majorBidi" w:hAnsiTheme="majorBidi" w:cstheme="majorBidi"/>
          <w:bCs/>
          <w:sz w:val="24"/>
          <w:szCs w:val="24"/>
          <w:vertAlign w:val="subscript"/>
        </w:rPr>
        <w:t>p</w:t>
      </w:r>
      <w:proofErr w:type="spellEnd"/>
      <w:r w:rsidRPr="007C3948">
        <w:rPr>
          <w:rFonts w:asciiTheme="majorBidi" w:hAnsiTheme="majorBidi" w:cstheme="majorBidi"/>
          <w:bCs/>
          <w:sz w:val="24"/>
          <w:szCs w:val="24"/>
        </w:rPr>
        <w:t>) santykį padauginant iš kainos lyginamojo svorio (X):</w:t>
      </w:r>
    </w:p>
    <w:p w14:paraId="3319F203" w14:textId="77777777" w:rsidR="001C4C33" w:rsidRPr="007C3948" w:rsidRDefault="001C4C33" w:rsidP="007C3948">
      <w:pPr>
        <w:pStyle w:val="Sraopastraipa"/>
        <w:tabs>
          <w:tab w:val="left" w:pos="993"/>
        </w:tabs>
        <w:spacing w:after="0" w:line="240" w:lineRule="auto"/>
        <w:ind w:left="567"/>
        <w:jc w:val="both"/>
        <w:rPr>
          <w:rFonts w:asciiTheme="majorBidi" w:hAnsiTheme="majorBidi" w:cstheme="majorBidi"/>
          <w:bCs/>
          <w:sz w:val="24"/>
          <w:szCs w:val="24"/>
        </w:rPr>
      </w:pPr>
    </w:p>
    <w:p w14:paraId="4D1F30FB" w14:textId="77777777" w:rsidR="006B10A0" w:rsidRPr="007C3948" w:rsidRDefault="006B10A0" w:rsidP="007C3948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7C3948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 wp14:anchorId="605181EB" wp14:editId="31F1F481">
            <wp:extent cx="830580" cy="457200"/>
            <wp:effectExtent l="0" t="0" r="0" b="0"/>
            <wp:docPr id="802405078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CABC1C" w14:textId="3757A429" w:rsidR="001C4C33" w:rsidRPr="007C3948" w:rsidRDefault="006B10A0" w:rsidP="007C3948">
      <w:pPr>
        <w:pStyle w:val="Sraopastraipa"/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7C3948">
        <w:rPr>
          <w:rFonts w:asciiTheme="majorBidi" w:hAnsiTheme="majorBidi" w:cstheme="majorBidi"/>
          <w:b/>
          <w:iCs/>
          <w:sz w:val="24"/>
          <w:szCs w:val="24"/>
        </w:rPr>
        <w:t>Antrojo kriterijaus</w:t>
      </w:r>
      <w:r w:rsidR="001C4C33" w:rsidRPr="007C3948">
        <w:rPr>
          <w:rFonts w:asciiTheme="majorBidi" w:hAnsiTheme="majorBidi" w:cstheme="majorBidi"/>
          <w:b/>
          <w:iCs/>
          <w:sz w:val="24"/>
          <w:szCs w:val="24"/>
        </w:rPr>
        <w:t xml:space="preserve"> </w:t>
      </w:r>
      <w:r w:rsidR="007C3948" w:rsidRPr="007C3948">
        <w:rPr>
          <w:rFonts w:asciiTheme="majorBidi" w:hAnsiTheme="majorBidi" w:cstheme="majorBidi"/>
          <w:b/>
          <w:iCs/>
          <w:sz w:val="24"/>
          <w:szCs w:val="24"/>
        </w:rPr>
        <w:t xml:space="preserve">– </w:t>
      </w:r>
      <w:r w:rsidR="001C4C33" w:rsidRPr="007C3948">
        <w:rPr>
          <w:rFonts w:asciiTheme="majorBidi" w:hAnsiTheme="majorBidi" w:cstheme="majorBidi"/>
          <w:b/>
          <w:iCs/>
          <w:sz w:val="24"/>
          <w:szCs w:val="24"/>
        </w:rPr>
        <w:t>Papildomo traukos baterijos garantinio termino</w:t>
      </w:r>
      <w:r w:rsidRPr="007C3948">
        <w:rPr>
          <w:rFonts w:asciiTheme="majorBidi" w:hAnsiTheme="majorBidi" w:cstheme="majorBidi"/>
          <w:b/>
          <w:iCs/>
          <w:sz w:val="24"/>
          <w:szCs w:val="24"/>
        </w:rPr>
        <w:t xml:space="preserve"> (T1)</w:t>
      </w:r>
      <w:r w:rsidRPr="007C3948">
        <w:rPr>
          <w:rFonts w:asciiTheme="majorBidi" w:hAnsiTheme="majorBidi" w:cstheme="majorBidi"/>
          <w:iCs/>
          <w:sz w:val="24"/>
          <w:szCs w:val="24"/>
        </w:rPr>
        <w:t>, balai priskiriami taip:</w:t>
      </w:r>
    </w:p>
    <w:tbl>
      <w:tblPr>
        <w:tblW w:w="9628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90"/>
        <w:gridCol w:w="4138"/>
      </w:tblGrid>
      <w:tr w:rsidR="006B10A0" w:rsidRPr="007C3948" w14:paraId="267E8D6F" w14:textId="77777777" w:rsidTr="005D5D43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F941E" w14:textId="276B5521" w:rsidR="006B10A0" w:rsidRPr="007C3948" w:rsidRDefault="006B10A0" w:rsidP="007C3948">
            <w:pPr>
              <w:pStyle w:val="Sraopastraipa"/>
              <w:spacing w:after="0" w:line="240" w:lineRule="auto"/>
              <w:ind w:left="0" w:firstLine="567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7C3948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Tiekėjo siūlomas </w:t>
            </w:r>
            <w:r w:rsidR="001C4C33" w:rsidRPr="007C3948">
              <w:rPr>
                <w:rFonts w:asciiTheme="majorBidi" w:hAnsiTheme="majorBidi" w:cstheme="majorBidi"/>
                <w:b/>
                <w:sz w:val="24"/>
                <w:szCs w:val="24"/>
              </w:rPr>
              <w:t>p</w:t>
            </w:r>
            <w:r w:rsidRPr="007C3948">
              <w:rPr>
                <w:rFonts w:asciiTheme="majorBidi" w:hAnsiTheme="majorBidi" w:cstheme="majorBidi"/>
                <w:b/>
                <w:sz w:val="24"/>
                <w:szCs w:val="24"/>
              </w:rPr>
              <w:t>apildomas traukos baterijos garantinis terminas (T</w:t>
            </w:r>
            <w:r w:rsidRPr="007C3948">
              <w:rPr>
                <w:rFonts w:asciiTheme="majorBidi" w:hAnsiTheme="majorBidi" w:cstheme="majorBidi"/>
                <w:b/>
                <w:sz w:val="24"/>
                <w:szCs w:val="24"/>
                <w:vertAlign w:val="subscript"/>
              </w:rPr>
              <w:t>1</w:t>
            </w:r>
            <w:r w:rsidRPr="007C3948">
              <w:rPr>
                <w:rFonts w:asciiTheme="majorBidi" w:hAnsiTheme="majorBidi" w:cstheme="majorBidi"/>
                <w:b/>
                <w:sz w:val="24"/>
                <w:szCs w:val="24"/>
              </w:rPr>
              <w:t>).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20BE2" w14:textId="77777777" w:rsidR="006B10A0" w:rsidRPr="007C3948" w:rsidRDefault="006B10A0" w:rsidP="007C3948">
            <w:pPr>
              <w:pStyle w:val="Sraopastraipa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7C3948">
              <w:rPr>
                <w:rFonts w:asciiTheme="majorBidi" w:hAnsiTheme="majorBidi" w:cstheme="majorBidi"/>
                <w:b/>
                <w:sz w:val="24"/>
                <w:szCs w:val="24"/>
              </w:rPr>
              <w:t>Ekonominio naudingumo balai, kurie bus suteikti šiam kriterijui</w:t>
            </w:r>
          </w:p>
        </w:tc>
      </w:tr>
      <w:tr w:rsidR="006B10A0" w:rsidRPr="007C3948" w14:paraId="0A82FE46" w14:textId="77777777" w:rsidTr="005D5D43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494DF" w14:textId="041939A6" w:rsidR="006B10A0" w:rsidRPr="007C3948" w:rsidRDefault="004A5231" w:rsidP="007C394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3948">
              <w:rPr>
                <w:rFonts w:asciiTheme="majorBidi" w:hAnsiTheme="majorBidi" w:cstheme="majorBidi"/>
                <w:sz w:val="24"/>
                <w:szCs w:val="24"/>
              </w:rPr>
              <w:t>60 mėnesių arba 200 000 km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00CAC" w14:textId="08EFBD95" w:rsidR="006B10A0" w:rsidRPr="007C3948" w:rsidRDefault="004A5231" w:rsidP="007C3948">
            <w:pPr>
              <w:pStyle w:val="Sraopastraipa"/>
              <w:spacing w:after="0" w:line="240" w:lineRule="auto"/>
              <w:ind w:left="0" w:firstLine="56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3948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6B10A0" w:rsidRPr="007C3948" w14:paraId="1206267F" w14:textId="77777777" w:rsidTr="005D5D43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18A76" w14:textId="77777777" w:rsidR="006B10A0" w:rsidRPr="007C3948" w:rsidRDefault="006B10A0" w:rsidP="007C394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3948">
              <w:rPr>
                <w:rFonts w:asciiTheme="majorBidi" w:hAnsiTheme="majorBidi" w:cstheme="majorBidi"/>
                <w:sz w:val="24"/>
                <w:szCs w:val="24"/>
              </w:rPr>
              <w:t>72 mėnesiai arba 250 000 km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9B233" w14:textId="77777777" w:rsidR="006B10A0" w:rsidRPr="007C3948" w:rsidRDefault="006B10A0" w:rsidP="007C3948">
            <w:pPr>
              <w:pStyle w:val="Sraopastraipa"/>
              <w:spacing w:after="0" w:line="240" w:lineRule="auto"/>
              <w:ind w:left="0" w:firstLine="56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3948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4A5231" w:rsidRPr="007C3948" w14:paraId="1AC09840" w14:textId="77777777" w:rsidTr="005D5D43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C53D0" w14:textId="3A477791" w:rsidR="004A5231" w:rsidRPr="007C3948" w:rsidRDefault="004A5231" w:rsidP="007C394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3948">
              <w:rPr>
                <w:rFonts w:asciiTheme="majorBidi" w:hAnsiTheme="majorBidi" w:cstheme="majorBidi"/>
                <w:sz w:val="24"/>
                <w:szCs w:val="24"/>
              </w:rPr>
              <w:t>96 mėnesiai arba 300 000 km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81CAA" w14:textId="4DE9A0AB" w:rsidR="004A5231" w:rsidRPr="007C3948" w:rsidRDefault="004A5231" w:rsidP="007C3948">
            <w:pPr>
              <w:pStyle w:val="Sraopastraipa"/>
              <w:spacing w:after="0" w:line="240" w:lineRule="auto"/>
              <w:ind w:left="0" w:firstLine="56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3948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</w:tbl>
    <w:p w14:paraId="2F9E4045" w14:textId="2E31A4A7" w:rsidR="001C4C33" w:rsidRPr="007C3948" w:rsidRDefault="001C4C33" w:rsidP="007C3948">
      <w:pPr>
        <w:tabs>
          <w:tab w:val="left" w:pos="300"/>
        </w:tabs>
        <w:spacing w:after="0" w:line="240" w:lineRule="auto"/>
        <w:jc w:val="both"/>
        <w:rPr>
          <w:rFonts w:asciiTheme="majorBidi" w:eastAsia="Times New Roman" w:hAnsiTheme="majorBidi" w:cstheme="majorBidi"/>
          <w:iCs/>
          <w:sz w:val="24"/>
          <w:szCs w:val="24"/>
          <w:lang w:eastAsia="ar-SA"/>
        </w:rPr>
      </w:pPr>
    </w:p>
    <w:p w14:paraId="02CC4742" w14:textId="4007825A" w:rsidR="004A5231" w:rsidRPr="00457E90" w:rsidRDefault="004E6982" w:rsidP="007C3948">
      <w:pPr>
        <w:pStyle w:val="Sraopastraipa"/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Theme="majorBidi" w:eastAsia="Times New Roman" w:hAnsiTheme="majorBidi" w:cstheme="majorBidi"/>
          <w:sz w:val="24"/>
          <w:szCs w:val="24"/>
        </w:rPr>
      </w:pPr>
      <w:bookmarkStart w:id="0" w:name="_Hlk230080394"/>
      <w:r w:rsidRPr="007C3948">
        <w:rPr>
          <w:rFonts w:asciiTheme="majorBidi" w:eastAsia="Times New Roman" w:hAnsiTheme="majorBidi" w:cstheme="majorBidi"/>
          <w:bCs/>
          <w:sz w:val="24"/>
          <w:szCs w:val="24"/>
        </w:rPr>
        <w:t>5</w:t>
      </w:r>
      <w:r w:rsidR="00D13359" w:rsidRPr="007C3948">
        <w:rPr>
          <w:rFonts w:asciiTheme="majorBidi" w:eastAsia="Times New Roman" w:hAnsiTheme="majorBidi" w:cstheme="majorBidi"/>
          <w:bCs/>
          <w:sz w:val="24"/>
          <w:szCs w:val="24"/>
        </w:rPr>
        <w:t xml:space="preserve">.1. </w:t>
      </w:r>
      <w:r w:rsidR="001C4C33" w:rsidRPr="007C3948">
        <w:rPr>
          <w:rFonts w:asciiTheme="majorBidi" w:eastAsia="Times New Roman" w:hAnsiTheme="majorBidi" w:cstheme="majorBidi"/>
          <w:bCs/>
          <w:sz w:val="24"/>
          <w:szCs w:val="24"/>
        </w:rPr>
        <w:t xml:space="preserve">Tiekėjas savo pasiūlyme privalo nurodyti jo siūlomą </w:t>
      </w:r>
      <w:r w:rsidR="00D13359" w:rsidRPr="007C3948">
        <w:rPr>
          <w:rFonts w:asciiTheme="majorBidi" w:eastAsia="Times New Roman" w:hAnsiTheme="majorBidi" w:cstheme="majorBidi"/>
          <w:bCs/>
          <w:sz w:val="24"/>
          <w:szCs w:val="24"/>
        </w:rPr>
        <w:t>papildomą traukos baterijos garantinį terminą</w:t>
      </w:r>
      <w:r w:rsidR="001C4C33" w:rsidRPr="007C3948">
        <w:rPr>
          <w:rFonts w:asciiTheme="majorBidi" w:eastAsia="Times New Roman" w:hAnsiTheme="majorBidi" w:cstheme="majorBidi"/>
          <w:bCs/>
          <w:sz w:val="24"/>
          <w:szCs w:val="24"/>
        </w:rPr>
        <w:t xml:space="preserve"> (iš galimų </w:t>
      </w:r>
      <w:r w:rsidR="004A5231" w:rsidRPr="007C3948">
        <w:rPr>
          <w:rFonts w:asciiTheme="majorBidi" w:eastAsia="Times New Roman" w:hAnsiTheme="majorBidi" w:cstheme="majorBidi"/>
          <w:bCs/>
          <w:sz w:val="24"/>
          <w:szCs w:val="24"/>
        </w:rPr>
        <w:t>3</w:t>
      </w:r>
      <w:r w:rsidR="001C4C33" w:rsidRPr="007C3948">
        <w:rPr>
          <w:rFonts w:asciiTheme="majorBidi" w:eastAsia="Times New Roman" w:hAnsiTheme="majorBidi" w:cstheme="majorBidi"/>
          <w:bCs/>
          <w:sz w:val="24"/>
          <w:szCs w:val="24"/>
        </w:rPr>
        <w:t xml:space="preserve"> variantų, pateiktų lentelėje) sveiku skaičiumi, išreikštą</w:t>
      </w:r>
      <w:r w:rsidR="00566491" w:rsidRPr="007C3948">
        <w:rPr>
          <w:rFonts w:asciiTheme="majorBidi" w:eastAsia="Times New Roman" w:hAnsiTheme="majorBidi" w:cstheme="majorBidi"/>
          <w:bCs/>
          <w:sz w:val="24"/>
          <w:szCs w:val="24"/>
        </w:rPr>
        <w:t xml:space="preserve"> tiek</w:t>
      </w:r>
      <w:r w:rsidR="001C4C33" w:rsidRPr="007C3948">
        <w:rPr>
          <w:rFonts w:asciiTheme="majorBidi" w:eastAsia="Times New Roman" w:hAnsiTheme="majorBidi" w:cstheme="majorBidi"/>
          <w:bCs/>
          <w:sz w:val="24"/>
          <w:szCs w:val="24"/>
        </w:rPr>
        <w:t xml:space="preserve"> mėnesiais</w:t>
      </w:r>
      <w:r w:rsidR="00566491" w:rsidRPr="007C3948">
        <w:rPr>
          <w:rFonts w:asciiTheme="majorBidi" w:eastAsia="Times New Roman" w:hAnsiTheme="majorBidi" w:cstheme="majorBidi"/>
          <w:bCs/>
          <w:sz w:val="24"/>
          <w:szCs w:val="24"/>
        </w:rPr>
        <w:t>,</w:t>
      </w:r>
      <w:r w:rsidR="004A5231" w:rsidRPr="007C3948">
        <w:rPr>
          <w:rFonts w:asciiTheme="majorBidi" w:eastAsia="Times New Roman" w:hAnsiTheme="majorBidi" w:cstheme="majorBidi"/>
          <w:bCs/>
          <w:sz w:val="24"/>
          <w:szCs w:val="24"/>
        </w:rPr>
        <w:t xml:space="preserve"> </w:t>
      </w:r>
      <w:r w:rsidR="00566491" w:rsidRPr="007C3948">
        <w:rPr>
          <w:rFonts w:asciiTheme="majorBidi" w:eastAsia="Times New Roman" w:hAnsiTheme="majorBidi" w:cstheme="majorBidi"/>
          <w:bCs/>
          <w:sz w:val="24"/>
          <w:szCs w:val="24"/>
        </w:rPr>
        <w:t>tiek</w:t>
      </w:r>
      <w:r w:rsidR="004A5231" w:rsidRPr="007C3948">
        <w:rPr>
          <w:rFonts w:asciiTheme="majorBidi" w:eastAsia="Times New Roman" w:hAnsiTheme="majorBidi" w:cstheme="majorBidi"/>
          <w:bCs/>
          <w:sz w:val="24"/>
          <w:szCs w:val="24"/>
        </w:rPr>
        <w:t xml:space="preserve"> kilometrais</w:t>
      </w:r>
      <w:r w:rsidR="001C4C33" w:rsidRPr="007C3948">
        <w:rPr>
          <w:rFonts w:asciiTheme="majorBidi" w:eastAsia="Times New Roman" w:hAnsiTheme="majorBidi" w:cstheme="majorBidi"/>
          <w:bCs/>
          <w:sz w:val="24"/>
          <w:szCs w:val="24"/>
        </w:rPr>
        <w:t>.</w:t>
      </w:r>
    </w:p>
    <w:p w14:paraId="7CA75419" w14:textId="0FC97A40" w:rsidR="004A5231" w:rsidRPr="007C3948" w:rsidRDefault="004E6982" w:rsidP="007C3948">
      <w:pPr>
        <w:pStyle w:val="Sraopastraipa"/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Theme="majorBidi" w:eastAsia="Times New Roman" w:hAnsiTheme="majorBidi" w:cstheme="majorBidi"/>
          <w:bCs/>
          <w:sz w:val="24"/>
          <w:szCs w:val="24"/>
        </w:rPr>
      </w:pPr>
      <w:r w:rsidRPr="007C3948">
        <w:rPr>
          <w:rFonts w:asciiTheme="majorBidi" w:eastAsia="Times New Roman" w:hAnsiTheme="majorBidi" w:cstheme="majorBidi"/>
          <w:bCs/>
          <w:sz w:val="24"/>
          <w:szCs w:val="24"/>
        </w:rPr>
        <w:t>5</w:t>
      </w:r>
      <w:r w:rsidR="004A5231" w:rsidRPr="007C3948">
        <w:rPr>
          <w:rFonts w:asciiTheme="majorBidi" w:eastAsia="Times New Roman" w:hAnsiTheme="majorBidi" w:cstheme="majorBidi"/>
          <w:bCs/>
          <w:sz w:val="24"/>
          <w:szCs w:val="24"/>
        </w:rPr>
        <w:t xml:space="preserve">.2. Jeigu pasiūlymo formoje (specialiųjų pirkimo sąlygų 6 priedas „Pasiūlymo forma“) tiekėjas nurodys (pažymės) kelis įsipareigojimus, tuomet bus vertinamas įsipareigojimas su žemesne reikšme (tiekėjo pažymėtas </w:t>
      </w:r>
      <w:r w:rsidR="00566491" w:rsidRPr="007C3948">
        <w:rPr>
          <w:rFonts w:asciiTheme="majorBidi" w:eastAsia="Times New Roman" w:hAnsiTheme="majorBidi" w:cstheme="majorBidi"/>
          <w:bCs/>
          <w:sz w:val="24"/>
          <w:szCs w:val="24"/>
        </w:rPr>
        <w:t>mažesnis mėnesis ir kilometrai</w:t>
      </w:r>
      <w:r w:rsidR="004A5231" w:rsidRPr="007C3948">
        <w:rPr>
          <w:rFonts w:asciiTheme="majorBidi" w:eastAsia="Times New Roman" w:hAnsiTheme="majorBidi" w:cstheme="majorBidi"/>
          <w:bCs/>
          <w:sz w:val="24"/>
          <w:szCs w:val="24"/>
        </w:rPr>
        <w:t>). Jeigu pasiūlymo formoje (</w:t>
      </w:r>
      <w:r w:rsidR="005E4ECE" w:rsidRPr="007C3948">
        <w:rPr>
          <w:rFonts w:asciiTheme="majorBidi" w:eastAsia="Times New Roman" w:hAnsiTheme="majorBidi" w:cstheme="majorBidi"/>
          <w:bCs/>
          <w:sz w:val="24"/>
          <w:szCs w:val="24"/>
        </w:rPr>
        <w:t>specialiųjų pirkimo sąlygų 6 priedas „Pasiūlymo forma“</w:t>
      </w:r>
      <w:r w:rsidR="004A5231" w:rsidRPr="007C3948">
        <w:rPr>
          <w:rFonts w:asciiTheme="majorBidi" w:eastAsia="Times New Roman" w:hAnsiTheme="majorBidi" w:cstheme="majorBidi"/>
          <w:bCs/>
          <w:sz w:val="24"/>
          <w:szCs w:val="24"/>
        </w:rPr>
        <w:t>) tiekėjas nenurodys pasirinkto įsipareigojimo, šis ekonominio vertinimo kriterijus bus vertinamas 0.</w:t>
      </w:r>
    </w:p>
    <w:p w14:paraId="41865736" w14:textId="7B94A18D" w:rsidR="001C4C33" w:rsidRPr="007C3948" w:rsidRDefault="004E6982" w:rsidP="007C3948">
      <w:pPr>
        <w:pStyle w:val="Sraopastraipa"/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Theme="majorBidi" w:eastAsia="Times New Roman" w:hAnsiTheme="majorBidi" w:cstheme="majorBidi"/>
          <w:bCs/>
          <w:sz w:val="24"/>
          <w:szCs w:val="24"/>
        </w:rPr>
      </w:pPr>
      <w:r w:rsidRPr="007C3948">
        <w:rPr>
          <w:rFonts w:asciiTheme="majorBidi" w:eastAsia="Times New Roman" w:hAnsiTheme="majorBidi" w:cstheme="majorBidi"/>
          <w:bCs/>
          <w:sz w:val="24"/>
          <w:szCs w:val="24"/>
        </w:rPr>
        <w:t>5</w:t>
      </w:r>
      <w:r w:rsidR="004A5231" w:rsidRPr="007C3948">
        <w:rPr>
          <w:rFonts w:asciiTheme="majorBidi" w:eastAsia="Times New Roman" w:hAnsiTheme="majorBidi" w:cstheme="majorBidi"/>
          <w:bCs/>
          <w:sz w:val="24"/>
          <w:szCs w:val="24"/>
        </w:rPr>
        <w:t xml:space="preserve">.3. </w:t>
      </w:r>
      <w:r w:rsidR="004A5231" w:rsidRPr="007C3948">
        <w:rPr>
          <w:rFonts w:asciiTheme="majorBidi" w:eastAsia="Times New Roman" w:hAnsiTheme="majorBidi" w:cstheme="majorBidi"/>
          <w:b/>
          <w:bCs/>
          <w:sz w:val="24"/>
          <w:szCs w:val="24"/>
        </w:rPr>
        <w:t>Pastaba:</w:t>
      </w:r>
      <w:r w:rsidR="004A5231" w:rsidRPr="007C3948">
        <w:rPr>
          <w:rFonts w:asciiTheme="majorBidi" w:eastAsia="Times New Roman" w:hAnsiTheme="majorBidi" w:cstheme="majorBidi"/>
          <w:bCs/>
          <w:sz w:val="24"/>
          <w:szCs w:val="24"/>
        </w:rPr>
        <w:t xml:space="preserve"> Pirkimo sąlygų 2 priede „</w:t>
      </w:r>
      <w:r w:rsidR="00445AAA" w:rsidRPr="007C3948">
        <w:rPr>
          <w:rFonts w:asciiTheme="majorBidi" w:eastAsia="Times New Roman" w:hAnsiTheme="majorBidi" w:cstheme="majorBidi"/>
          <w:bCs/>
          <w:sz w:val="24"/>
          <w:szCs w:val="24"/>
        </w:rPr>
        <w:t>Techninė specifikacija“</w:t>
      </w:r>
      <w:r w:rsidR="00566491" w:rsidRPr="007C3948">
        <w:rPr>
          <w:rFonts w:asciiTheme="majorBidi" w:eastAsia="Times New Roman" w:hAnsiTheme="majorBidi" w:cstheme="majorBidi"/>
          <w:bCs/>
          <w:sz w:val="24"/>
          <w:szCs w:val="24"/>
        </w:rPr>
        <w:t xml:space="preserve"> nurodyta: t</w:t>
      </w:r>
      <w:r w:rsidR="00D13359" w:rsidRPr="007C3948">
        <w:rPr>
          <w:rFonts w:asciiTheme="majorBidi" w:eastAsia="Times New Roman" w:hAnsiTheme="majorBidi" w:cstheme="majorBidi"/>
          <w:bCs/>
          <w:sz w:val="24"/>
          <w:szCs w:val="24"/>
        </w:rPr>
        <w:t>raukos baterijoms turi būti suteikta ne mažiau kaip 60 mėnesių garantija arba iki 200 000 km ridos, priklausomai nuo to, kas įvyksta anksčiau.</w:t>
      </w:r>
    </w:p>
    <w:bookmarkEnd w:id="0"/>
    <w:p w14:paraId="4E9BD35E" w14:textId="77777777" w:rsidR="006B10A0" w:rsidRPr="007C3948" w:rsidRDefault="006B10A0" w:rsidP="007C3948">
      <w:pPr>
        <w:tabs>
          <w:tab w:val="left" w:pos="993"/>
        </w:tabs>
        <w:suppressAutoHyphens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4B089590" w14:textId="77FE9151" w:rsidR="006B10A0" w:rsidRPr="007C3948" w:rsidRDefault="006B10A0" w:rsidP="007C3948">
      <w:pPr>
        <w:pStyle w:val="Sraopastraipa"/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7C3948">
        <w:rPr>
          <w:rFonts w:asciiTheme="majorBidi" w:hAnsiTheme="majorBidi" w:cstheme="majorBidi"/>
          <w:b/>
          <w:sz w:val="24"/>
          <w:szCs w:val="24"/>
        </w:rPr>
        <w:t>Trečiojo kriterijaus</w:t>
      </w:r>
      <w:r w:rsidR="00566491" w:rsidRPr="007C3948">
        <w:rPr>
          <w:rFonts w:asciiTheme="majorBidi" w:hAnsiTheme="majorBidi" w:cstheme="majorBidi"/>
          <w:b/>
          <w:sz w:val="24"/>
          <w:szCs w:val="24"/>
        </w:rPr>
        <w:t xml:space="preserve"> – Papildomo</w:t>
      </w:r>
      <w:r w:rsidR="00566491" w:rsidRPr="007C3948">
        <w:rPr>
          <w:rFonts w:asciiTheme="majorBidi" w:hAnsiTheme="majorBidi" w:cstheme="majorBidi"/>
          <w:b/>
          <w:bCs/>
          <w:sz w:val="24"/>
          <w:szCs w:val="24"/>
        </w:rPr>
        <w:t xml:space="preserve"> autobuso garantinio termino</w:t>
      </w:r>
      <w:r w:rsidR="00566491" w:rsidRPr="007C3948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Pr="007C3948">
        <w:rPr>
          <w:rFonts w:asciiTheme="majorBidi" w:hAnsiTheme="majorBidi" w:cstheme="majorBidi"/>
          <w:b/>
          <w:sz w:val="24"/>
          <w:szCs w:val="24"/>
        </w:rPr>
        <w:t>(</w:t>
      </w:r>
      <w:r w:rsidRPr="007C3948">
        <w:rPr>
          <w:rFonts w:asciiTheme="majorBidi" w:hAnsiTheme="majorBidi" w:cstheme="majorBidi"/>
          <w:b/>
          <w:iCs/>
          <w:sz w:val="24"/>
          <w:szCs w:val="24"/>
        </w:rPr>
        <w:t>T</w:t>
      </w:r>
      <w:r w:rsidRPr="007C3948">
        <w:rPr>
          <w:rFonts w:asciiTheme="majorBidi" w:hAnsiTheme="majorBidi" w:cstheme="majorBidi"/>
          <w:b/>
          <w:iCs/>
          <w:sz w:val="24"/>
          <w:szCs w:val="24"/>
          <w:vertAlign w:val="subscript"/>
        </w:rPr>
        <w:t>2</w:t>
      </w:r>
      <w:r w:rsidRPr="007C3948">
        <w:rPr>
          <w:rFonts w:asciiTheme="majorBidi" w:hAnsiTheme="majorBidi" w:cstheme="majorBidi"/>
          <w:b/>
          <w:iCs/>
          <w:sz w:val="24"/>
          <w:szCs w:val="24"/>
        </w:rPr>
        <w:t>)</w:t>
      </w:r>
      <w:r w:rsidRPr="007C3948">
        <w:rPr>
          <w:rFonts w:asciiTheme="majorBidi" w:hAnsiTheme="majorBidi" w:cstheme="majorBidi"/>
          <w:iCs/>
          <w:sz w:val="24"/>
          <w:szCs w:val="24"/>
        </w:rPr>
        <w:t>, balai priskiriami taip:</w:t>
      </w:r>
    </w:p>
    <w:tbl>
      <w:tblPr>
        <w:tblW w:w="9628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90"/>
        <w:gridCol w:w="4138"/>
      </w:tblGrid>
      <w:tr w:rsidR="006B10A0" w:rsidRPr="007C3948" w14:paraId="132AE2B1" w14:textId="77777777" w:rsidTr="005D5D43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E9C0B" w14:textId="2730F229" w:rsidR="006B10A0" w:rsidRPr="007C3948" w:rsidRDefault="006B10A0" w:rsidP="007C3948">
            <w:pPr>
              <w:pStyle w:val="Sraopastraipa"/>
              <w:spacing w:after="0" w:line="240" w:lineRule="auto"/>
              <w:ind w:left="0" w:firstLine="567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bookmarkStart w:id="1" w:name="_Hlk230082414"/>
            <w:r w:rsidRPr="007C3948">
              <w:rPr>
                <w:rFonts w:asciiTheme="majorBidi" w:hAnsiTheme="majorBidi" w:cstheme="majorBidi"/>
                <w:b/>
                <w:sz w:val="24"/>
                <w:szCs w:val="24"/>
              </w:rPr>
              <w:t>Tiekėjo siūlomas</w:t>
            </w:r>
            <w:r w:rsidR="00566491" w:rsidRPr="007C3948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papildomas</w:t>
            </w:r>
            <w:r w:rsidRPr="007C3948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autobuso garantinis laikotarpis </w:t>
            </w:r>
            <w:r w:rsidRPr="007C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7C3948">
              <w:rPr>
                <w:rFonts w:asciiTheme="majorBidi" w:hAnsiTheme="majorBidi" w:cstheme="majorBidi"/>
                <w:b/>
                <w:bCs/>
                <w:iCs/>
                <w:sz w:val="24"/>
                <w:szCs w:val="24"/>
              </w:rPr>
              <w:t>T</w:t>
            </w:r>
            <w:r w:rsidRPr="007C3948">
              <w:rPr>
                <w:rFonts w:asciiTheme="majorBidi" w:hAnsiTheme="majorBidi" w:cstheme="majorBidi"/>
                <w:b/>
                <w:bCs/>
                <w:iCs/>
                <w:sz w:val="24"/>
                <w:szCs w:val="24"/>
                <w:vertAlign w:val="subscript"/>
              </w:rPr>
              <w:t>2</w:t>
            </w:r>
            <w:r w:rsidRPr="007C3948">
              <w:rPr>
                <w:rFonts w:asciiTheme="majorBidi" w:hAnsiTheme="majorBidi" w:cstheme="majorBidi"/>
                <w:b/>
                <w:bCs/>
                <w:iCs/>
                <w:sz w:val="24"/>
                <w:szCs w:val="24"/>
              </w:rPr>
              <w:t>).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50698" w14:textId="77777777" w:rsidR="006B10A0" w:rsidRPr="007C3948" w:rsidRDefault="006B10A0" w:rsidP="007C3948">
            <w:pPr>
              <w:pStyle w:val="Sraopastraipa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7C3948">
              <w:rPr>
                <w:rFonts w:asciiTheme="majorBidi" w:hAnsiTheme="majorBidi" w:cstheme="majorBidi"/>
                <w:b/>
                <w:sz w:val="24"/>
                <w:szCs w:val="24"/>
              </w:rPr>
              <w:t>Ekonominio naudingumo balai, kurie bus suteikti šiam kriterijui</w:t>
            </w:r>
          </w:p>
        </w:tc>
      </w:tr>
      <w:tr w:rsidR="006B10A0" w:rsidRPr="007C3948" w14:paraId="53847DE8" w14:textId="77777777" w:rsidTr="005D5D43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7624F" w14:textId="377155BD" w:rsidR="006B10A0" w:rsidRPr="007C3948" w:rsidRDefault="00566491" w:rsidP="007C394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3948">
              <w:rPr>
                <w:rFonts w:asciiTheme="majorBidi" w:hAnsiTheme="majorBidi" w:cstheme="majorBidi"/>
                <w:sz w:val="24"/>
                <w:szCs w:val="24"/>
              </w:rPr>
              <w:t>24 mėnesiai arba 150 000 km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371E1" w14:textId="17D64913" w:rsidR="006B10A0" w:rsidRPr="007C3948" w:rsidRDefault="00566491" w:rsidP="007C3948">
            <w:pPr>
              <w:pStyle w:val="Sraopastraipa"/>
              <w:spacing w:after="0" w:line="240" w:lineRule="auto"/>
              <w:ind w:left="0" w:firstLine="567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7C3948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6B10A0" w:rsidRPr="007C3948" w14:paraId="19AB5C16" w14:textId="77777777" w:rsidTr="005D5D43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F1DD3" w14:textId="77777777" w:rsidR="006B10A0" w:rsidRPr="007C3948" w:rsidRDefault="006B10A0" w:rsidP="007C394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3948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48 mėnesių arba 200 000 km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7FAC0" w14:textId="77777777" w:rsidR="006B10A0" w:rsidRPr="007C3948" w:rsidRDefault="006B10A0" w:rsidP="007C3948">
            <w:pPr>
              <w:pStyle w:val="Sraopastraipa"/>
              <w:spacing w:after="0" w:line="240" w:lineRule="auto"/>
              <w:ind w:left="0" w:firstLine="56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3948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566491" w:rsidRPr="007C3948" w14:paraId="06162E4D" w14:textId="77777777" w:rsidTr="005D5D43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E4AF3" w14:textId="069AC7B4" w:rsidR="00566491" w:rsidRPr="007C3948" w:rsidRDefault="00566491" w:rsidP="007C394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3948">
              <w:rPr>
                <w:rFonts w:asciiTheme="majorBidi" w:hAnsiTheme="majorBidi" w:cstheme="majorBidi"/>
                <w:sz w:val="24"/>
                <w:szCs w:val="24"/>
              </w:rPr>
              <w:t>72 mėnesiai arba 250 000 km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E2FA2" w14:textId="51B9E6FD" w:rsidR="00566491" w:rsidRPr="007C3948" w:rsidRDefault="00566491" w:rsidP="007C3948">
            <w:pPr>
              <w:pStyle w:val="Sraopastraipa"/>
              <w:spacing w:after="0" w:line="240" w:lineRule="auto"/>
              <w:ind w:left="0" w:firstLine="56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3948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bookmarkEnd w:id="1"/>
    </w:tbl>
    <w:p w14:paraId="0090D39D" w14:textId="77777777" w:rsidR="00123182" w:rsidRPr="007C3948" w:rsidRDefault="00123182" w:rsidP="007C3948">
      <w:pPr>
        <w:pStyle w:val="Pagrindinistekstas"/>
        <w:tabs>
          <w:tab w:val="left" w:pos="851"/>
        </w:tabs>
        <w:spacing w:after="0" w:line="240" w:lineRule="auto"/>
        <w:ind w:firstLine="0"/>
        <w:rPr>
          <w:rFonts w:asciiTheme="majorBidi" w:eastAsia="Times New Roman" w:hAnsiTheme="majorBidi" w:cstheme="majorBidi"/>
          <w:sz w:val="24"/>
          <w:szCs w:val="24"/>
        </w:rPr>
      </w:pPr>
    </w:p>
    <w:p w14:paraId="01F1DE75" w14:textId="6EA53907" w:rsidR="00123182" w:rsidRPr="0070649F" w:rsidRDefault="004E6982" w:rsidP="007C3948">
      <w:pPr>
        <w:pStyle w:val="Sraopastraipa"/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Theme="majorBidi" w:eastAsia="Times New Roman" w:hAnsiTheme="majorBidi" w:cstheme="majorBidi"/>
          <w:sz w:val="24"/>
          <w:szCs w:val="24"/>
        </w:rPr>
      </w:pPr>
      <w:bookmarkStart w:id="2" w:name="_Hlk230081064"/>
      <w:r w:rsidRPr="007C3948">
        <w:rPr>
          <w:rFonts w:asciiTheme="majorBidi" w:eastAsia="Times New Roman" w:hAnsiTheme="majorBidi" w:cstheme="majorBidi"/>
          <w:bCs/>
          <w:sz w:val="24"/>
          <w:szCs w:val="24"/>
        </w:rPr>
        <w:t>6</w:t>
      </w:r>
      <w:r w:rsidR="00123182" w:rsidRPr="007C3948">
        <w:rPr>
          <w:rFonts w:asciiTheme="majorBidi" w:eastAsia="Times New Roman" w:hAnsiTheme="majorBidi" w:cstheme="majorBidi"/>
          <w:bCs/>
          <w:sz w:val="24"/>
          <w:szCs w:val="24"/>
        </w:rPr>
        <w:t>.1. Tiekėjas savo pasiūlyme privalo nurodyti jo siūlomą papildomą autobuso garantinį terminą (iš galimų 3 variantų, pateiktų lentelėje) sveiku skaičiumi, išreikštą tiek mėnesiais, tiek kilometrais.</w:t>
      </w:r>
    </w:p>
    <w:p w14:paraId="36EFD458" w14:textId="11BB4450" w:rsidR="00123182" w:rsidRPr="007C3948" w:rsidRDefault="004E6982" w:rsidP="007C3948">
      <w:pPr>
        <w:pStyle w:val="Sraopastraipa"/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Theme="majorBidi" w:eastAsia="Times New Roman" w:hAnsiTheme="majorBidi" w:cstheme="majorBidi"/>
          <w:bCs/>
          <w:sz w:val="24"/>
          <w:szCs w:val="24"/>
        </w:rPr>
      </w:pPr>
      <w:r w:rsidRPr="007C3948">
        <w:rPr>
          <w:rFonts w:asciiTheme="majorBidi" w:eastAsia="Times New Roman" w:hAnsiTheme="majorBidi" w:cstheme="majorBidi"/>
          <w:bCs/>
          <w:sz w:val="24"/>
          <w:szCs w:val="24"/>
        </w:rPr>
        <w:t>6</w:t>
      </w:r>
      <w:r w:rsidR="00123182" w:rsidRPr="007C3948">
        <w:rPr>
          <w:rFonts w:asciiTheme="majorBidi" w:eastAsia="Times New Roman" w:hAnsiTheme="majorBidi" w:cstheme="majorBidi"/>
          <w:bCs/>
          <w:sz w:val="24"/>
          <w:szCs w:val="24"/>
        </w:rPr>
        <w:t>.2. Jeigu pasiūlymo formoje (specialiųjų pirkimo sąlygų 6 priedas „Pasiūlymo forma“) tiekėjas nurodys (pažymės) kelis įsipareigojimus, tuomet bus vertinamas įsipareigojimas su žemesne reikšme (tiekėjo pažymėtas mažesnis mėnesis ir kilometrai). Jeigu pasiūlymo formoje (</w:t>
      </w:r>
      <w:r w:rsidR="005E4ECE" w:rsidRPr="007C3948">
        <w:rPr>
          <w:rFonts w:asciiTheme="majorBidi" w:eastAsia="Times New Roman" w:hAnsiTheme="majorBidi" w:cstheme="majorBidi"/>
          <w:bCs/>
          <w:sz w:val="24"/>
          <w:szCs w:val="24"/>
        </w:rPr>
        <w:t>specialiųjų pirkimo sąlygų 6 priedas „Pasiūlymo forma“</w:t>
      </w:r>
      <w:r w:rsidR="00123182" w:rsidRPr="007C3948">
        <w:rPr>
          <w:rFonts w:asciiTheme="majorBidi" w:eastAsia="Times New Roman" w:hAnsiTheme="majorBidi" w:cstheme="majorBidi"/>
          <w:bCs/>
          <w:sz w:val="24"/>
          <w:szCs w:val="24"/>
        </w:rPr>
        <w:t>) tiekėjas nenurodys pasirinkto įsipareigojimo, šis ekonominio vertinimo kriterijus bus vertinamas 0.</w:t>
      </w:r>
    </w:p>
    <w:p w14:paraId="245EE6FD" w14:textId="089D3698" w:rsidR="00123182" w:rsidRPr="007C3948" w:rsidRDefault="004E6982" w:rsidP="007C3948">
      <w:pPr>
        <w:pStyle w:val="Sraopastraipa"/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Theme="majorBidi" w:eastAsia="Times New Roman" w:hAnsiTheme="majorBidi" w:cstheme="majorBidi"/>
          <w:bCs/>
          <w:sz w:val="24"/>
          <w:szCs w:val="24"/>
        </w:rPr>
      </w:pPr>
      <w:r w:rsidRPr="007C3948">
        <w:rPr>
          <w:rFonts w:asciiTheme="majorBidi" w:eastAsia="Times New Roman" w:hAnsiTheme="majorBidi" w:cstheme="majorBidi"/>
          <w:bCs/>
          <w:sz w:val="24"/>
          <w:szCs w:val="24"/>
        </w:rPr>
        <w:t>6</w:t>
      </w:r>
      <w:r w:rsidR="00123182" w:rsidRPr="007C3948">
        <w:rPr>
          <w:rFonts w:asciiTheme="majorBidi" w:eastAsia="Times New Roman" w:hAnsiTheme="majorBidi" w:cstheme="majorBidi"/>
          <w:bCs/>
          <w:sz w:val="24"/>
          <w:szCs w:val="24"/>
        </w:rPr>
        <w:t xml:space="preserve">.3. </w:t>
      </w:r>
      <w:r w:rsidR="00123182" w:rsidRPr="007C3948">
        <w:rPr>
          <w:rFonts w:asciiTheme="majorBidi" w:eastAsia="Times New Roman" w:hAnsiTheme="majorBidi" w:cstheme="majorBidi"/>
          <w:b/>
          <w:bCs/>
          <w:sz w:val="24"/>
          <w:szCs w:val="24"/>
        </w:rPr>
        <w:t>Pastaba:</w:t>
      </w:r>
      <w:r w:rsidR="00123182" w:rsidRPr="007C3948">
        <w:rPr>
          <w:rFonts w:asciiTheme="majorBidi" w:eastAsia="Times New Roman" w:hAnsiTheme="majorBidi" w:cstheme="majorBidi"/>
          <w:bCs/>
          <w:sz w:val="24"/>
          <w:szCs w:val="24"/>
        </w:rPr>
        <w:t xml:space="preserve"> Pirkimo sąlygų 2 priede „Techninė specifikacija“ nurodyta: </w:t>
      </w:r>
      <w:r w:rsidR="00123182" w:rsidRPr="007C3948">
        <w:rPr>
          <w:rFonts w:asciiTheme="majorBidi" w:eastAsia="Times New Roman" w:hAnsiTheme="majorBidi" w:cstheme="majorBidi"/>
          <w:sz w:val="24"/>
          <w:szCs w:val="24"/>
        </w:rPr>
        <w:t>turi būti suteikta ne mažiau kaip 24 mėnesių garantija arba iki 150 000 km ridos, priklausomai nuo to, kas įvyksta anksčiau</w:t>
      </w:r>
      <w:bookmarkEnd w:id="2"/>
      <w:r w:rsidR="00123182" w:rsidRPr="007C3948">
        <w:rPr>
          <w:rFonts w:asciiTheme="majorBidi" w:eastAsia="Times New Roman" w:hAnsiTheme="majorBidi" w:cstheme="majorBidi"/>
          <w:sz w:val="24"/>
          <w:szCs w:val="24"/>
        </w:rPr>
        <w:t>.</w:t>
      </w:r>
    </w:p>
    <w:p w14:paraId="697BFFA6" w14:textId="77777777" w:rsidR="006B10A0" w:rsidRPr="007C3948" w:rsidRDefault="006B10A0" w:rsidP="007C3948">
      <w:pPr>
        <w:pStyle w:val="Pagrindinistekstas"/>
        <w:tabs>
          <w:tab w:val="left" w:pos="851"/>
        </w:tabs>
        <w:spacing w:after="0" w:line="240" w:lineRule="auto"/>
        <w:ind w:firstLine="0"/>
        <w:rPr>
          <w:rFonts w:asciiTheme="majorBidi" w:hAnsiTheme="majorBidi" w:cstheme="majorBidi"/>
          <w:sz w:val="24"/>
          <w:szCs w:val="24"/>
        </w:rPr>
      </w:pPr>
    </w:p>
    <w:p w14:paraId="550B63A9" w14:textId="763C4A2A" w:rsidR="006B10A0" w:rsidRPr="007C3948" w:rsidRDefault="006B10A0" w:rsidP="007C3948">
      <w:pPr>
        <w:pStyle w:val="Sraopastraipa"/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7C3948">
        <w:rPr>
          <w:rFonts w:asciiTheme="majorBidi" w:hAnsiTheme="majorBidi" w:cstheme="majorBidi"/>
          <w:b/>
          <w:sz w:val="24"/>
          <w:szCs w:val="24"/>
        </w:rPr>
        <w:t>Ketvirtojo kriterijaus</w:t>
      </w:r>
      <w:r w:rsidR="00123182" w:rsidRPr="007C3948">
        <w:rPr>
          <w:rFonts w:asciiTheme="majorBidi" w:hAnsiTheme="majorBidi" w:cstheme="majorBidi"/>
          <w:b/>
          <w:sz w:val="24"/>
          <w:szCs w:val="24"/>
        </w:rPr>
        <w:t xml:space="preserve"> – </w:t>
      </w:r>
      <w:r w:rsidR="00123182" w:rsidRPr="007C3948">
        <w:rPr>
          <w:rFonts w:asciiTheme="majorBidi" w:hAnsiTheme="majorBidi" w:cstheme="majorBidi"/>
          <w:b/>
          <w:color w:val="000000" w:themeColor="text1"/>
          <w:sz w:val="24"/>
          <w:szCs w:val="24"/>
        </w:rPr>
        <w:t>prekių pristatymo</w:t>
      </w:r>
      <w:r w:rsidR="00123182" w:rsidRPr="007C3948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 termino</w:t>
      </w:r>
      <w:r w:rsidR="00123182" w:rsidRPr="007C3948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Pr="007C3948">
        <w:rPr>
          <w:rFonts w:asciiTheme="majorBidi" w:hAnsiTheme="majorBidi" w:cstheme="majorBidi"/>
          <w:b/>
          <w:sz w:val="24"/>
          <w:szCs w:val="24"/>
        </w:rPr>
        <w:t>(</w:t>
      </w:r>
      <w:r w:rsidRPr="007C3948">
        <w:rPr>
          <w:rFonts w:asciiTheme="majorBidi" w:hAnsiTheme="majorBidi" w:cstheme="majorBidi"/>
          <w:b/>
          <w:iCs/>
          <w:sz w:val="24"/>
          <w:szCs w:val="24"/>
        </w:rPr>
        <w:t>T</w:t>
      </w:r>
      <w:r w:rsidRPr="007C3948">
        <w:rPr>
          <w:rFonts w:asciiTheme="majorBidi" w:hAnsiTheme="majorBidi" w:cstheme="majorBidi"/>
          <w:b/>
          <w:iCs/>
          <w:sz w:val="24"/>
          <w:szCs w:val="24"/>
          <w:vertAlign w:val="subscript"/>
        </w:rPr>
        <w:t>3</w:t>
      </w:r>
      <w:r w:rsidRPr="007C3948">
        <w:rPr>
          <w:rFonts w:asciiTheme="majorBidi" w:hAnsiTheme="majorBidi" w:cstheme="majorBidi"/>
          <w:b/>
          <w:iCs/>
          <w:sz w:val="24"/>
          <w:szCs w:val="24"/>
        </w:rPr>
        <w:t>)</w:t>
      </w:r>
      <w:r w:rsidRPr="007C3948">
        <w:rPr>
          <w:rFonts w:asciiTheme="majorBidi" w:hAnsiTheme="majorBidi" w:cstheme="majorBidi"/>
          <w:iCs/>
          <w:sz w:val="24"/>
          <w:szCs w:val="24"/>
        </w:rPr>
        <w:t>, balai priskiriami taip:</w:t>
      </w:r>
    </w:p>
    <w:tbl>
      <w:tblPr>
        <w:tblW w:w="9628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90"/>
        <w:gridCol w:w="4138"/>
      </w:tblGrid>
      <w:tr w:rsidR="006B10A0" w:rsidRPr="007C3948" w14:paraId="009936F8" w14:textId="77777777" w:rsidTr="005D5D43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B3ADD" w14:textId="77777777" w:rsidR="006B10A0" w:rsidRPr="007C3948" w:rsidRDefault="006B10A0" w:rsidP="007C3948">
            <w:pPr>
              <w:pStyle w:val="Sraopastraipa"/>
              <w:spacing w:after="0" w:line="240" w:lineRule="auto"/>
              <w:ind w:left="0" w:firstLine="567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bookmarkStart w:id="3" w:name="_Hlk230082577"/>
            <w:r w:rsidRPr="007C3948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Tiekėjo siūlomas prekių pristatymo terminas nuo sutarties įsigaliojimo dienos </w:t>
            </w:r>
            <w:r w:rsidRPr="007C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7C3948">
              <w:rPr>
                <w:rFonts w:asciiTheme="majorBidi" w:hAnsiTheme="majorBidi" w:cstheme="majorBidi"/>
                <w:b/>
                <w:bCs/>
                <w:iCs/>
                <w:sz w:val="24"/>
                <w:szCs w:val="24"/>
              </w:rPr>
              <w:t>T</w:t>
            </w:r>
            <w:r w:rsidRPr="007C3948">
              <w:rPr>
                <w:rFonts w:asciiTheme="majorBidi" w:hAnsiTheme="majorBidi" w:cstheme="majorBidi"/>
                <w:b/>
                <w:bCs/>
                <w:iCs/>
                <w:sz w:val="24"/>
                <w:szCs w:val="24"/>
                <w:vertAlign w:val="subscript"/>
              </w:rPr>
              <w:t>1</w:t>
            </w:r>
            <w:r w:rsidRPr="007C3948">
              <w:rPr>
                <w:rFonts w:asciiTheme="majorBidi" w:hAnsiTheme="majorBidi" w:cstheme="majorBidi"/>
                <w:b/>
                <w:bCs/>
                <w:iCs/>
                <w:sz w:val="24"/>
                <w:szCs w:val="24"/>
              </w:rPr>
              <w:t>).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DFC6A" w14:textId="77777777" w:rsidR="006B10A0" w:rsidRPr="007C3948" w:rsidRDefault="006B10A0" w:rsidP="007C3948">
            <w:pPr>
              <w:pStyle w:val="Sraopastraipa"/>
              <w:spacing w:after="0" w:line="240" w:lineRule="auto"/>
              <w:ind w:left="0" w:firstLine="567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7C3948">
              <w:rPr>
                <w:rFonts w:asciiTheme="majorBidi" w:hAnsiTheme="majorBidi" w:cstheme="majorBidi"/>
                <w:b/>
                <w:sz w:val="24"/>
                <w:szCs w:val="24"/>
              </w:rPr>
              <w:t>Ekonominio naudingumo balai, kurie bus suteikti šiam kriterijui</w:t>
            </w:r>
          </w:p>
        </w:tc>
      </w:tr>
      <w:tr w:rsidR="00836C2D" w:rsidRPr="007C3948" w14:paraId="69E389CC" w14:textId="77777777" w:rsidTr="005D5D43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E6E03" w14:textId="6799C8CB" w:rsidR="00836C2D" w:rsidRPr="007C3948" w:rsidRDefault="00836C2D" w:rsidP="007C394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3948">
              <w:rPr>
                <w:rFonts w:asciiTheme="majorBidi" w:hAnsiTheme="majorBidi" w:cstheme="majorBidi"/>
                <w:sz w:val="24"/>
                <w:szCs w:val="24"/>
              </w:rPr>
              <w:t>12 (dvylika) mėn.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F191F" w14:textId="7858BAB7" w:rsidR="00836C2D" w:rsidRPr="007C3948" w:rsidRDefault="00836C2D" w:rsidP="007C3948">
            <w:pPr>
              <w:pStyle w:val="Sraopastraipa"/>
              <w:spacing w:after="0" w:line="240" w:lineRule="auto"/>
              <w:ind w:left="0" w:firstLine="56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3948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836C2D" w:rsidRPr="007C3948" w14:paraId="259345B1" w14:textId="77777777" w:rsidTr="005D5D43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825C0" w14:textId="4E39CC11" w:rsidR="00836C2D" w:rsidRPr="007C3948" w:rsidRDefault="00836C2D" w:rsidP="007C394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3948">
              <w:rPr>
                <w:rFonts w:asciiTheme="majorBidi" w:hAnsiTheme="majorBidi" w:cstheme="majorBidi"/>
                <w:sz w:val="24"/>
                <w:szCs w:val="24"/>
              </w:rPr>
              <w:t>11 (vienuolika) mėn.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D214D" w14:textId="6BAA8B0F" w:rsidR="00836C2D" w:rsidRPr="007C3948" w:rsidRDefault="00836C2D" w:rsidP="007C3948">
            <w:pPr>
              <w:pStyle w:val="Sraopastraipa"/>
              <w:spacing w:after="0" w:line="240" w:lineRule="auto"/>
              <w:ind w:left="0" w:firstLine="56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394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836C2D" w:rsidRPr="007C3948" w14:paraId="184ADC9F" w14:textId="77777777" w:rsidTr="005D5D43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D831F" w14:textId="751057F0" w:rsidR="00836C2D" w:rsidRPr="007C3948" w:rsidRDefault="00836C2D" w:rsidP="007C394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3948">
              <w:rPr>
                <w:rFonts w:asciiTheme="majorBidi" w:hAnsiTheme="majorBidi" w:cstheme="majorBidi"/>
                <w:sz w:val="24"/>
                <w:szCs w:val="24"/>
              </w:rPr>
              <w:t>10 (dešimt) mėn.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C2456" w14:textId="08A59D50" w:rsidR="00836C2D" w:rsidRPr="007C3948" w:rsidRDefault="00836C2D" w:rsidP="007C3948">
            <w:pPr>
              <w:pStyle w:val="Sraopastraipa"/>
              <w:spacing w:after="0" w:line="240" w:lineRule="auto"/>
              <w:ind w:left="0" w:firstLine="56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394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836C2D" w:rsidRPr="007C3948" w14:paraId="03F8206D" w14:textId="77777777" w:rsidTr="005D5D43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66DD0" w14:textId="7B1D24DD" w:rsidR="00836C2D" w:rsidRPr="007C3948" w:rsidRDefault="00836C2D" w:rsidP="007C394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3948">
              <w:rPr>
                <w:rFonts w:asciiTheme="majorBidi" w:hAnsiTheme="majorBidi" w:cstheme="majorBidi"/>
                <w:sz w:val="24"/>
                <w:szCs w:val="24"/>
              </w:rPr>
              <w:t>9 (devyni) mėn.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FB4CF" w14:textId="5490B80A" w:rsidR="00836C2D" w:rsidRPr="007C3948" w:rsidRDefault="00836C2D" w:rsidP="007C3948">
            <w:pPr>
              <w:pStyle w:val="Sraopastraipa"/>
              <w:spacing w:after="0" w:line="240" w:lineRule="auto"/>
              <w:ind w:left="0" w:firstLine="56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394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836C2D" w:rsidRPr="007C3948" w14:paraId="48F18E78" w14:textId="77777777" w:rsidTr="005D5D43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2A76E" w14:textId="11BEC967" w:rsidR="00836C2D" w:rsidRPr="007C3948" w:rsidRDefault="00836C2D" w:rsidP="007C394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3948">
              <w:rPr>
                <w:rFonts w:asciiTheme="majorBidi" w:hAnsiTheme="majorBidi" w:cstheme="majorBidi"/>
                <w:sz w:val="24"/>
                <w:szCs w:val="24"/>
              </w:rPr>
              <w:t>8 (aštuoni) mėn.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E236A" w14:textId="4EF13764" w:rsidR="00836C2D" w:rsidRPr="007C3948" w:rsidRDefault="00836C2D" w:rsidP="007C3948">
            <w:pPr>
              <w:pStyle w:val="Sraopastraipa"/>
              <w:spacing w:after="0" w:line="240" w:lineRule="auto"/>
              <w:ind w:left="0" w:firstLine="56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394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836C2D" w:rsidRPr="007C3948" w14:paraId="786F36AC" w14:textId="77777777" w:rsidTr="005D5D43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E1737" w14:textId="7DB108A4" w:rsidR="00836C2D" w:rsidRPr="007C3948" w:rsidRDefault="00836C2D" w:rsidP="007C394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3948">
              <w:rPr>
                <w:rFonts w:asciiTheme="majorBidi" w:hAnsiTheme="majorBidi" w:cstheme="majorBidi"/>
                <w:sz w:val="24"/>
                <w:szCs w:val="24"/>
              </w:rPr>
              <w:t>7 (septyni) mėn.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D597E" w14:textId="16E6D66A" w:rsidR="00836C2D" w:rsidRPr="007C3948" w:rsidRDefault="00836C2D" w:rsidP="007C3948">
            <w:pPr>
              <w:pStyle w:val="Sraopastraipa"/>
              <w:spacing w:after="0" w:line="240" w:lineRule="auto"/>
              <w:ind w:left="0" w:firstLine="56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3948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836C2D" w:rsidRPr="007C3948" w14:paraId="40212748" w14:textId="77777777" w:rsidTr="005D5D43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A3CDC" w14:textId="331CEBE9" w:rsidR="00836C2D" w:rsidRPr="007C3948" w:rsidRDefault="00836C2D" w:rsidP="007C394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3948">
              <w:rPr>
                <w:rFonts w:asciiTheme="majorBidi" w:hAnsiTheme="majorBidi" w:cstheme="majorBidi"/>
                <w:sz w:val="24"/>
                <w:szCs w:val="24"/>
              </w:rPr>
              <w:t>6 (šeši) mėn.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DB763" w14:textId="30BC673E" w:rsidR="00836C2D" w:rsidRPr="007C3948" w:rsidRDefault="00836C2D" w:rsidP="007C3948">
            <w:pPr>
              <w:pStyle w:val="Sraopastraipa"/>
              <w:spacing w:after="0" w:line="240" w:lineRule="auto"/>
              <w:ind w:left="0" w:firstLine="56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394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836C2D" w:rsidRPr="007C3948" w14:paraId="550B4818" w14:textId="77777777" w:rsidTr="005D5D43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CD896" w14:textId="58386104" w:rsidR="00836C2D" w:rsidRPr="007C3948" w:rsidRDefault="00836C2D" w:rsidP="007C394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394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C267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C3948">
              <w:rPr>
                <w:rFonts w:asciiTheme="majorBidi" w:hAnsiTheme="majorBidi" w:cstheme="majorBidi"/>
                <w:sz w:val="24"/>
                <w:szCs w:val="24"/>
              </w:rPr>
              <w:t>(penki) mėn.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DCDC1" w14:textId="46D17AFB" w:rsidR="00836C2D" w:rsidRPr="007C3948" w:rsidRDefault="00836C2D" w:rsidP="007C3948">
            <w:pPr>
              <w:pStyle w:val="Sraopastraipa"/>
              <w:spacing w:after="0" w:line="240" w:lineRule="auto"/>
              <w:ind w:left="0" w:firstLine="56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3948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836C2D" w:rsidRPr="007C3948" w14:paraId="30BA9F44" w14:textId="77777777" w:rsidTr="005D5D43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07D50" w14:textId="47D1FA85" w:rsidR="00836C2D" w:rsidRPr="007C3948" w:rsidRDefault="007C3948" w:rsidP="007C394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3948">
              <w:rPr>
                <w:rFonts w:asciiTheme="majorBidi" w:hAnsiTheme="majorBidi" w:cstheme="majorBidi"/>
                <w:sz w:val="24"/>
                <w:szCs w:val="24"/>
              </w:rPr>
              <w:t>4 (keturi) mėn. ir trumpiau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43890" w14:textId="74EB944F" w:rsidR="00836C2D" w:rsidRPr="007C3948" w:rsidRDefault="00836C2D" w:rsidP="007C3948">
            <w:pPr>
              <w:pStyle w:val="Sraopastraipa"/>
              <w:spacing w:after="0" w:line="240" w:lineRule="auto"/>
              <w:ind w:left="0" w:firstLine="56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3948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bookmarkEnd w:id="3"/>
    </w:tbl>
    <w:p w14:paraId="2CD99889" w14:textId="77777777" w:rsidR="006B10A0" w:rsidRPr="007C3948" w:rsidRDefault="006B10A0" w:rsidP="007C3948">
      <w:pPr>
        <w:pStyle w:val="Pagrindinistekstas"/>
        <w:tabs>
          <w:tab w:val="left" w:pos="851"/>
        </w:tabs>
        <w:spacing w:after="0" w:line="240" w:lineRule="auto"/>
        <w:ind w:left="567" w:firstLine="0"/>
        <w:rPr>
          <w:rFonts w:asciiTheme="majorBidi" w:hAnsiTheme="majorBidi" w:cstheme="majorBidi"/>
          <w:sz w:val="24"/>
          <w:szCs w:val="24"/>
        </w:rPr>
      </w:pPr>
    </w:p>
    <w:p w14:paraId="31A70C29" w14:textId="3E310250" w:rsidR="00D60956" w:rsidRPr="00EC56D5" w:rsidRDefault="004E6982" w:rsidP="007C3948">
      <w:pPr>
        <w:pStyle w:val="Sraopastraipa"/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7C3948">
        <w:rPr>
          <w:rFonts w:asciiTheme="majorBidi" w:eastAsia="Times New Roman" w:hAnsiTheme="majorBidi" w:cstheme="majorBidi"/>
          <w:bCs/>
          <w:sz w:val="24"/>
          <w:szCs w:val="24"/>
        </w:rPr>
        <w:t>7</w:t>
      </w:r>
      <w:r w:rsidR="00D60956" w:rsidRPr="007C3948">
        <w:rPr>
          <w:rFonts w:asciiTheme="majorBidi" w:eastAsia="Times New Roman" w:hAnsiTheme="majorBidi" w:cstheme="majorBidi"/>
          <w:bCs/>
          <w:sz w:val="24"/>
          <w:szCs w:val="24"/>
        </w:rPr>
        <w:t>.1. Tiekėjas savo pasiūlyme privalo nurodyti jo siūlomą prekių pristatymo terminą (iš galimų 9variantų, pateiktų lentelėje) sveiku skaičiumi, išreikštą mėnesiai.</w:t>
      </w:r>
    </w:p>
    <w:p w14:paraId="5F1D31CE" w14:textId="793288A9" w:rsidR="004E6982" w:rsidRPr="007C3948" w:rsidRDefault="004E6982" w:rsidP="007C3948">
      <w:pPr>
        <w:pStyle w:val="Sraopastraipa"/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Theme="majorBidi" w:eastAsia="Times New Roman" w:hAnsiTheme="majorBidi" w:cstheme="majorBidi"/>
          <w:bCs/>
          <w:sz w:val="24"/>
          <w:szCs w:val="24"/>
        </w:rPr>
      </w:pPr>
      <w:r w:rsidRPr="007C3948">
        <w:rPr>
          <w:rFonts w:asciiTheme="majorBidi" w:eastAsia="Times New Roman" w:hAnsiTheme="majorBidi" w:cstheme="majorBidi"/>
          <w:bCs/>
          <w:sz w:val="24"/>
          <w:szCs w:val="24"/>
        </w:rPr>
        <w:t>7</w:t>
      </w:r>
      <w:r w:rsidR="00D60956" w:rsidRPr="007C3948">
        <w:rPr>
          <w:rFonts w:asciiTheme="majorBidi" w:eastAsia="Times New Roman" w:hAnsiTheme="majorBidi" w:cstheme="majorBidi"/>
          <w:bCs/>
          <w:sz w:val="24"/>
          <w:szCs w:val="24"/>
        </w:rPr>
        <w:t xml:space="preserve">.2. Jeigu pasiūlymo formoje (specialiųjų pirkimo sąlygų 6 priedas „Pasiūlymo forma“) tiekėjas nurodys (pažymės) kelis įsipareigojimus, tuomet bus vertinamas įsipareigojimas su žemesne reikšme (tiekėjo pažymėtas ilgesnis prekių pristatymo </w:t>
      </w:r>
      <w:r w:rsidR="005E4ECE" w:rsidRPr="007C3948">
        <w:rPr>
          <w:rFonts w:asciiTheme="majorBidi" w:eastAsia="Times New Roman" w:hAnsiTheme="majorBidi" w:cstheme="majorBidi"/>
          <w:bCs/>
          <w:sz w:val="24"/>
          <w:szCs w:val="24"/>
        </w:rPr>
        <w:t>terminas</w:t>
      </w:r>
      <w:r w:rsidR="00D60956" w:rsidRPr="007C3948">
        <w:rPr>
          <w:rFonts w:asciiTheme="majorBidi" w:eastAsia="Times New Roman" w:hAnsiTheme="majorBidi" w:cstheme="majorBidi"/>
          <w:bCs/>
          <w:sz w:val="24"/>
          <w:szCs w:val="24"/>
        </w:rPr>
        <w:t>). Jeigu pasiūlymo formoje (</w:t>
      </w:r>
      <w:r w:rsidR="005E4ECE" w:rsidRPr="007C3948">
        <w:rPr>
          <w:rFonts w:asciiTheme="majorBidi" w:eastAsia="Times New Roman" w:hAnsiTheme="majorBidi" w:cstheme="majorBidi"/>
          <w:bCs/>
          <w:sz w:val="24"/>
          <w:szCs w:val="24"/>
        </w:rPr>
        <w:t>specialiųjų pirkimo sąlygų 6 priedas „Pasiūlymo forma“</w:t>
      </w:r>
      <w:r w:rsidR="00D60956" w:rsidRPr="007C3948">
        <w:rPr>
          <w:rFonts w:asciiTheme="majorBidi" w:eastAsia="Times New Roman" w:hAnsiTheme="majorBidi" w:cstheme="majorBidi"/>
          <w:bCs/>
          <w:sz w:val="24"/>
          <w:szCs w:val="24"/>
        </w:rPr>
        <w:t>) tiekėjas nenurodys pasirinkto įsipareigojimo, šis ekonominio vertinimo kriterijus bus vertinamas 0.</w:t>
      </w:r>
    </w:p>
    <w:p w14:paraId="21204960" w14:textId="55FBF275" w:rsidR="004E6982" w:rsidRPr="007C3948" w:rsidRDefault="004E6982" w:rsidP="007C3948">
      <w:pPr>
        <w:pStyle w:val="Sraopastraipa"/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Theme="majorBidi" w:eastAsia="Times New Roman" w:hAnsiTheme="majorBidi" w:cstheme="majorBidi"/>
          <w:bCs/>
          <w:sz w:val="24"/>
          <w:szCs w:val="24"/>
        </w:rPr>
      </w:pPr>
      <w:r w:rsidRPr="007C3948">
        <w:rPr>
          <w:rFonts w:asciiTheme="majorBidi" w:hAnsiTheme="majorBidi" w:cstheme="majorBidi"/>
          <w:sz w:val="24"/>
          <w:szCs w:val="24"/>
        </w:rPr>
        <w:t>8. Tiekėjų surinkti ekonominio naudingumo balai bus perskaičiuojami, jei tiekėjo pasiūlymas, kurio pirkimo metu nustatyto parametro reikšmė buvo geriausia ir su ja buvo lyginamos kitų dalyvių parametrų reikšmės:</w:t>
      </w:r>
    </w:p>
    <w:p w14:paraId="6EABB7BF" w14:textId="4573D385" w:rsidR="004E6982" w:rsidRPr="007C3948" w:rsidRDefault="004E6982" w:rsidP="007C3948">
      <w:pPr>
        <w:pStyle w:val="Pagrindinistekstas"/>
        <w:numPr>
          <w:ilvl w:val="1"/>
          <w:numId w:val="7"/>
        </w:numPr>
        <w:tabs>
          <w:tab w:val="left" w:pos="567"/>
          <w:tab w:val="left" w:pos="993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7C3948">
        <w:rPr>
          <w:rFonts w:asciiTheme="majorBidi" w:hAnsiTheme="majorBidi" w:cstheme="majorBidi"/>
          <w:sz w:val="24"/>
          <w:szCs w:val="24"/>
        </w:rPr>
        <w:t xml:space="preserve"> yra atmetamas;</w:t>
      </w:r>
    </w:p>
    <w:p w14:paraId="4CB50C5A" w14:textId="22B1A4D2" w:rsidR="004E6982" w:rsidRPr="007C3948" w:rsidRDefault="00EC56D5" w:rsidP="007C3948">
      <w:pPr>
        <w:pStyle w:val="Pagrindinistekstas"/>
        <w:numPr>
          <w:ilvl w:val="1"/>
          <w:numId w:val="7"/>
        </w:numPr>
        <w:tabs>
          <w:tab w:val="left" w:pos="567"/>
          <w:tab w:val="left" w:pos="993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  <w:r w:rsidR="004E6982" w:rsidRPr="007C3948">
        <w:rPr>
          <w:rFonts w:asciiTheme="majorBidi" w:hAnsiTheme="majorBidi" w:cstheme="majorBidi"/>
          <w:sz w:val="24"/>
          <w:szCs w:val="24"/>
        </w:rPr>
        <w:t>tiekėjas atšaukia savo pasiūlymą;</w:t>
      </w:r>
    </w:p>
    <w:p w14:paraId="58A7BD2C" w14:textId="77777777" w:rsidR="004E6982" w:rsidRPr="007C3948" w:rsidRDefault="004E6982" w:rsidP="007C3948">
      <w:pPr>
        <w:pStyle w:val="Pagrindinistekstas"/>
        <w:numPr>
          <w:ilvl w:val="1"/>
          <w:numId w:val="7"/>
        </w:numPr>
        <w:tabs>
          <w:tab w:val="left" w:pos="567"/>
          <w:tab w:val="left" w:pos="993"/>
        </w:tabs>
        <w:spacing w:after="0" w:line="240" w:lineRule="auto"/>
        <w:ind w:left="0" w:firstLine="567"/>
        <w:rPr>
          <w:rFonts w:asciiTheme="majorBidi" w:hAnsiTheme="majorBidi" w:cstheme="majorBidi"/>
          <w:sz w:val="24"/>
          <w:szCs w:val="24"/>
        </w:rPr>
      </w:pPr>
      <w:r w:rsidRPr="007C3948">
        <w:rPr>
          <w:rFonts w:asciiTheme="majorBidi" w:hAnsiTheme="majorBidi" w:cstheme="majorBidi"/>
          <w:sz w:val="24"/>
          <w:szCs w:val="24"/>
        </w:rPr>
        <w:t>tiekėjas atsisako sudaryti sutartį;</w:t>
      </w:r>
    </w:p>
    <w:p w14:paraId="36113114" w14:textId="77777777" w:rsidR="004E6982" w:rsidRPr="007C3948" w:rsidRDefault="004E6982" w:rsidP="007C3948">
      <w:pPr>
        <w:pStyle w:val="Pagrindinistekstas"/>
        <w:numPr>
          <w:ilvl w:val="1"/>
          <w:numId w:val="7"/>
        </w:numPr>
        <w:tabs>
          <w:tab w:val="left" w:pos="567"/>
          <w:tab w:val="left" w:pos="993"/>
        </w:tabs>
        <w:spacing w:after="0" w:line="240" w:lineRule="auto"/>
        <w:ind w:left="0" w:firstLine="567"/>
        <w:rPr>
          <w:rFonts w:asciiTheme="majorBidi" w:hAnsiTheme="majorBidi" w:cstheme="majorBidi"/>
          <w:sz w:val="24"/>
          <w:szCs w:val="24"/>
        </w:rPr>
      </w:pPr>
      <w:r w:rsidRPr="007C3948">
        <w:rPr>
          <w:rFonts w:asciiTheme="majorBidi" w:hAnsiTheme="majorBidi" w:cstheme="majorBidi"/>
          <w:sz w:val="24"/>
          <w:szCs w:val="24"/>
        </w:rPr>
        <w:t>tiekėjas nepateikia pirkimo dokumentuose nustatyto sutarties įvykdymo užtikrinimą patvirtinančio dokumento (jei buvo reikalauta) arba neįvykdo kitų sutartyje nustatytų jos įsigaliojimo sąlygų.</w:t>
      </w:r>
    </w:p>
    <w:p w14:paraId="4C949BEA" w14:textId="77777777" w:rsidR="004E6982" w:rsidRPr="007C3948" w:rsidRDefault="004E6982" w:rsidP="007C3948">
      <w:pPr>
        <w:pStyle w:val="Pagrindinistekstas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rPr>
          <w:rFonts w:asciiTheme="majorBidi" w:hAnsiTheme="majorBidi" w:cstheme="majorBidi"/>
          <w:sz w:val="24"/>
          <w:szCs w:val="24"/>
        </w:rPr>
      </w:pPr>
      <w:r w:rsidRPr="007C3948">
        <w:rPr>
          <w:rFonts w:asciiTheme="majorBidi" w:hAnsiTheme="majorBidi" w:cstheme="majorBidi"/>
          <w:sz w:val="24"/>
          <w:szCs w:val="24"/>
        </w:rPr>
        <w:t>Kriterijų balai apvalinami paliekant 2 (du) skaitmenis po kablelio.</w:t>
      </w:r>
    </w:p>
    <w:p w14:paraId="7C2E3D11" w14:textId="77777777" w:rsidR="004E6982" w:rsidRPr="007C3948" w:rsidRDefault="004E6982" w:rsidP="007C3948">
      <w:pPr>
        <w:pStyle w:val="Sraopastraipa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7C3948">
        <w:rPr>
          <w:rFonts w:asciiTheme="majorBidi" w:hAnsiTheme="majorBidi" w:cstheme="majorBidi"/>
          <w:sz w:val="24"/>
          <w:szCs w:val="24"/>
        </w:rPr>
        <w:t>Tais atvejais, kai kelių dalyvių pasiūlymų ekonominis naudingumas yra vienodas, nustatant pasiūlymų eilę, pirmesnis į šią eilę įrašomas tiekėjas, kurio pasiūlymas pateiktas anksčiausiai.</w:t>
      </w:r>
    </w:p>
    <w:p w14:paraId="14E9A5F2" w14:textId="77777777" w:rsidR="004E6982" w:rsidRPr="00DF3B03" w:rsidRDefault="004E6982" w:rsidP="007C3948">
      <w:pPr>
        <w:pStyle w:val="paragrafesrasas2lygis"/>
        <w:spacing w:after="0" w:line="240" w:lineRule="auto"/>
        <w:ind w:firstLine="397"/>
        <w:jc w:val="left"/>
        <w:rPr>
          <w:rFonts w:asciiTheme="majorBidi" w:hAnsiTheme="majorBidi" w:cstheme="majorBidi"/>
          <w:sz w:val="24"/>
          <w:szCs w:val="24"/>
        </w:rPr>
      </w:pPr>
    </w:p>
    <w:p w14:paraId="4038CBDD" w14:textId="6B76F429" w:rsidR="00C17819" w:rsidRPr="007C3948" w:rsidRDefault="004E6982" w:rsidP="007C3948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7C3948">
        <w:rPr>
          <w:rFonts w:asciiTheme="majorBidi" w:hAnsiTheme="majorBidi" w:cstheme="majorBidi"/>
          <w:sz w:val="24"/>
          <w:szCs w:val="24"/>
        </w:rPr>
        <w:t>__________</w:t>
      </w:r>
    </w:p>
    <w:sectPr w:rsidR="00C17819" w:rsidRPr="007C3948" w:rsidSect="004E6982">
      <w:pgSz w:w="11906" w:h="16838"/>
      <w:pgMar w:top="567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64CD5"/>
    <w:multiLevelType w:val="multilevel"/>
    <w:tmpl w:val="8D8A542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0DBF0BAD"/>
    <w:multiLevelType w:val="hybridMultilevel"/>
    <w:tmpl w:val="CAE669BA"/>
    <w:lvl w:ilvl="0" w:tplc="5CC0B13C">
      <w:start w:val="6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91554"/>
    <w:multiLevelType w:val="multilevel"/>
    <w:tmpl w:val="BD063446"/>
    <w:lvl w:ilvl="0">
      <w:start w:val="9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284463DB"/>
    <w:multiLevelType w:val="multilevel"/>
    <w:tmpl w:val="277C445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4" w15:restartNumberingAfterBreak="0">
    <w:nsid w:val="4AB12C71"/>
    <w:multiLevelType w:val="multilevel"/>
    <w:tmpl w:val="260AD74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 w15:restartNumberingAfterBreak="0">
    <w:nsid w:val="74801343"/>
    <w:multiLevelType w:val="multilevel"/>
    <w:tmpl w:val="49E6666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7FD86561"/>
    <w:multiLevelType w:val="hybridMultilevel"/>
    <w:tmpl w:val="9FD6757A"/>
    <w:lvl w:ilvl="0" w:tplc="A5369A00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21596354">
    <w:abstractNumId w:val="5"/>
  </w:num>
  <w:num w:numId="2" w16cid:durableId="1786464262">
    <w:abstractNumId w:val="3"/>
  </w:num>
  <w:num w:numId="3" w16cid:durableId="1990016810">
    <w:abstractNumId w:val="6"/>
  </w:num>
  <w:num w:numId="4" w16cid:durableId="445465915">
    <w:abstractNumId w:val="4"/>
  </w:num>
  <w:num w:numId="5" w16cid:durableId="1371689348">
    <w:abstractNumId w:val="1"/>
  </w:num>
  <w:num w:numId="6" w16cid:durableId="1476026334">
    <w:abstractNumId w:val="2"/>
  </w:num>
  <w:num w:numId="7" w16cid:durableId="6174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0A0"/>
    <w:rsid w:val="00123182"/>
    <w:rsid w:val="001C4C33"/>
    <w:rsid w:val="00445AAA"/>
    <w:rsid w:val="00457E90"/>
    <w:rsid w:val="004A5231"/>
    <w:rsid w:val="004E6982"/>
    <w:rsid w:val="00566491"/>
    <w:rsid w:val="005E4ECE"/>
    <w:rsid w:val="00651F00"/>
    <w:rsid w:val="006B10A0"/>
    <w:rsid w:val="006C2675"/>
    <w:rsid w:val="0070649F"/>
    <w:rsid w:val="007C3948"/>
    <w:rsid w:val="00836C2D"/>
    <w:rsid w:val="00864ADB"/>
    <w:rsid w:val="00BE630C"/>
    <w:rsid w:val="00C17819"/>
    <w:rsid w:val="00CE5FF4"/>
    <w:rsid w:val="00D13359"/>
    <w:rsid w:val="00D60956"/>
    <w:rsid w:val="00DF3B03"/>
    <w:rsid w:val="00EC5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B3217"/>
  <w15:chartTrackingRefBased/>
  <w15:docId w15:val="{76236CB9-8BBB-4658-9028-F55F35025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10A0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antrat">
    <w:name w:val="Subtitle"/>
    <w:basedOn w:val="prastasis"/>
    <w:next w:val="prastasis"/>
    <w:link w:val="PaantratDiagrama"/>
    <w:uiPriority w:val="11"/>
    <w:qFormat/>
    <w:rsid w:val="006B10A0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B10A0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6B10A0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B"/>
    <w:basedOn w:val="prastasis"/>
    <w:link w:val="SraopastraipaDiagrama"/>
    <w:uiPriority w:val="34"/>
    <w:qFormat/>
    <w:rsid w:val="006B10A0"/>
    <w:pPr>
      <w:ind w:left="720"/>
      <w:contextualSpacing/>
    </w:pPr>
    <w:rPr>
      <w:rFonts w:eastAsiaTheme="minorHAnsi"/>
      <w:sz w:val="22"/>
      <w:szCs w:val="22"/>
      <w:lang w:eastAsia="en-US"/>
    </w:rPr>
  </w:style>
  <w:style w:type="table" w:styleId="Lentelstinklelis">
    <w:name w:val="Table Grid"/>
    <w:aliases w:val="Smart Text Table"/>
    <w:basedOn w:val="prastojilentel"/>
    <w:rsid w:val="006B10A0"/>
    <w:pPr>
      <w:spacing w:after="0" w:line="240" w:lineRule="auto"/>
    </w:pPr>
    <w:rPr>
      <w:rFonts w:ascii="Times New Roman" w:eastAsiaTheme="minorEastAsia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6B10A0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6B10A0"/>
    <w:rPr>
      <w:rFonts w:eastAsiaTheme="minorEastAsia"/>
      <w:sz w:val="21"/>
      <w:szCs w:val="20"/>
      <w:lang w:eastAsia="lt-LT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E6982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E6982"/>
    <w:rPr>
      <w:rFonts w:ascii="Times New Roman" w:eastAsia="Times New Roman" w:hAnsi="Times New Roman"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E6982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E6982"/>
    <w:rPr>
      <w:rFonts w:eastAsiaTheme="minorEastAsia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82f66ef-3dde-4451-b528-df745d98023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3EA68842EB9AD4FBF22792C57902762" ma:contentTypeVersion="13" ma:contentTypeDescription="Kurkite naują dokumentą." ma:contentTypeScope="" ma:versionID="4ed414e2e12677196dc6df52aaae967c">
  <xsd:schema xmlns:xsd="http://www.w3.org/2001/XMLSchema" xmlns:xs="http://www.w3.org/2001/XMLSchema" xmlns:p="http://schemas.microsoft.com/office/2006/metadata/properties" xmlns:ns3="582f66ef-3dde-4451-b528-df745d980231" targetNamespace="http://schemas.microsoft.com/office/2006/metadata/properties" ma:root="true" ma:fieldsID="7627c88bf82dc8ae999f82bf95e29e6e" ns3:_="">
    <xsd:import namespace="582f66ef-3dde-4451-b528-df745d980231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BillingMetadata" minOccurs="0"/>
                <xsd:element ref="ns3:MediaServiceOCR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2f66ef-3dde-4451-b528-df745d980231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8BC172-987E-441D-92C7-2DC8F57D13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8408DA-0DC7-4C11-9DF0-A881739464B5}">
  <ds:schemaRefs>
    <ds:schemaRef ds:uri="http://schemas.microsoft.com/office/2006/metadata/properties"/>
    <ds:schemaRef ds:uri="http://schemas.microsoft.com/office/infopath/2007/PartnerControls"/>
    <ds:schemaRef ds:uri="582f66ef-3dde-4451-b528-df745d980231"/>
  </ds:schemaRefs>
</ds:datastoreItem>
</file>

<file path=customXml/itemProps3.xml><?xml version="1.0" encoding="utf-8"?>
<ds:datastoreItem xmlns:ds="http://schemas.openxmlformats.org/officeDocument/2006/customXml" ds:itemID="{F7DFA17A-18D9-4D09-B37C-114840CAB4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2f66ef-3dde-4451-b528-df745d9802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3436</Words>
  <Characters>1960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Ingrida Jakaitienė</dc:creator>
  <cp:keywords/>
  <dc:description/>
  <cp:lastModifiedBy>Agnė Jurdonienė</cp:lastModifiedBy>
  <cp:revision>14</cp:revision>
  <dcterms:created xsi:type="dcterms:W3CDTF">2026-05-19T06:48:00Z</dcterms:created>
  <dcterms:modified xsi:type="dcterms:W3CDTF">2026-06-09T12:27:00Z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0x01010033EA68842EB9AD4FBF22792C57902762</vt:lpwstr>
  </property>
</Properties>
</file>